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326C" w14:textId="77777777" w:rsidR="00A00664" w:rsidRDefault="008B7FF2">
      <w:pPr>
        <w:pStyle w:val="Heading1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CLEC MEETING</w:t>
      </w:r>
    </w:p>
    <w:p w14:paraId="2AFE3BFA" w14:textId="157E9BAC" w:rsidR="00A00664" w:rsidRPr="008A7463" w:rsidRDefault="00A34461" w:rsidP="008A7463">
      <w:pPr>
        <w:pStyle w:val="Heading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</w:t>
      </w:r>
    </w:p>
    <w:p w14:paraId="6CC064D5" w14:textId="1D55842C" w:rsidR="00A00664" w:rsidRDefault="00F44940" w:rsidP="008A7463">
      <w:pPr>
        <w:pStyle w:val="Subtitl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December 12</w:t>
      </w:r>
      <w:r w:rsidR="005C1394">
        <w:rPr>
          <w:rFonts w:ascii="Verdana" w:hAnsi="Verdana" w:cs="Verdana"/>
          <w:sz w:val="24"/>
          <w:szCs w:val="24"/>
        </w:rPr>
        <w:t>, 201</w:t>
      </w:r>
      <w:r w:rsidR="0047278A">
        <w:rPr>
          <w:rFonts w:ascii="Verdana" w:hAnsi="Verdana" w:cs="Verdana"/>
          <w:sz w:val="24"/>
          <w:szCs w:val="24"/>
        </w:rPr>
        <w:t xml:space="preserve">8 </w:t>
      </w:r>
      <w:r w:rsidR="00A00664" w:rsidRPr="00F25D88">
        <w:rPr>
          <w:rFonts w:ascii="Verdana" w:hAnsi="Verdana" w:cs="Verdana"/>
          <w:sz w:val="24"/>
          <w:szCs w:val="24"/>
        </w:rPr>
        <w:t xml:space="preserve">~ </w:t>
      </w:r>
      <w:r w:rsidR="00A34461">
        <w:rPr>
          <w:rFonts w:ascii="Verdana" w:hAnsi="Verdana" w:cs="Verdana"/>
          <w:sz w:val="24"/>
          <w:szCs w:val="24"/>
        </w:rPr>
        <w:t>9</w:t>
      </w:r>
      <w:r w:rsidR="00A00664" w:rsidRPr="00F25D88">
        <w:rPr>
          <w:rFonts w:ascii="Verdana" w:hAnsi="Verdana" w:cs="Verdana"/>
          <w:sz w:val="24"/>
          <w:szCs w:val="24"/>
        </w:rPr>
        <w:t>:</w:t>
      </w:r>
      <w:r w:rsidR="00A34461">
        <w:rPr>
          <w:rFonts w:ascii="Verdana" w:hAnsi="Verdana" w:cs="Verdana"/>
          <w:sz w:val="24"/>
          <w:szCs w:val="24"/>
        </w:rPr>
        <w:t>3</w:t>
      </w:r>
      <w:r w:rsidR="00A00664" w:rsidRPr="00F25D88">
        <w:rPr>
          <w:rFonts w:ascii="Verdana" w:hAnsi="Verdana" w:cs="Verdana"/>
          <w:sz w:val="24"/>
          <w:szCs w:val="24"/>
        </w:rPr>
        <w:t xml:space="preserve">0 </w:t>
      </w:r>
      <w:r w:rsidR="00A34461">
        <w:rPr>
          <w:rFonts w:ascii="Verdana" w:hAnsi="Verdana" w:cs="Verdana"/>
          <w:sz w:val="24"/>
          <w:szCs w:val="24"/>
        </w:rPr>
        <w:t>A</w:t>
      </w:r>
      <w:r w:rsidR="00464DE3">
        <w:rPr>
          <w:rFonts w:ascii="Verdana" w:hAnsi="Verdana" w:cs="Verdana"/>
          <w:sz w:val="24"/>
          <w:szCs w:val="24"/>
        </w:rPr>
        <w:t xml:space="preserve">M – </w:t>
      </w:r>
      <w:r>
        <w:rPr>
          <w:rFonts w:ascii="Verdana" w:hAnsi="Verdana" w:cs="Verdana"/>
          <w:sz w:val="24"/>
          <w:szCs w:val="24"/>
        </w:rPr>
        <w:t>10:20</w:t>
      </w:r>
      <w:r w:rsidR="00BB606E">
        <w:rPr>
          <w:rFonts w:ascii="Verdana" w:hAnsi="Verdana" w:cs="Verdana"/>
          <w:sz w:val="24"/>
          <w:szCs w:val="24"/>
        </w:rPr>
        <w:t xml:space="preserve"> </w:t>
      </w:r>
      <w:r w:rsidR="00A34461">
        <w:rPr>
          <w:rFonts w:ascii="Verdana" w:hAnsi="Verdana" w:cs="Verdana"/>
          <w:sz w:val="24"/>
          <w:szCs w:val="24"/>
        </w:rPr>
        <w:t>A</w:t>
      </w:r>
      <w:r w:rsidR="00A00664" w:rsidRPr="00F25D88">
        <w:rPr>
          <w:rFonts w:ascii="Verdana" w:hAnsi="Verdana" w:cs="Verdana"/>
          <w:sz w:val="24"/>
          <w:szCs w:val="24"/>
        </w:rPr>
        <w:t>M</w:t>
      </w:r>
      <w:r w:rsidR="009F44D5">
        <w:rPr>
          <w:rFonts w:ascii="Verdana" w:hAnsi="Verdana" w:cs="Verdana"/>
          <w:sz w:val="24"/>
          <w:szCs w:val="24"/>
        </w:rPr>
        <w:t xml:space="preserve"> </w:t>
      </w:r>
      <w:r w:rsidR="00A00664" w:rsidRPr="00D92653">
        <w:rPr>
          <w:rFonts w:ascii="Verdana" w:hAnsi="Verdana" w:cs="Verdana"/>
          <w:sz w:val="24"/>
          <w:szCs w:val="24"/>
        </w:rPr>
        <w:t>C</w:t>
      </w:r>
      <w:r w:rsidR="009F7D92">
        <w:rPr>
          <w:rFonts w:ascii="Verdana" w:hAnsi="Verdana" w:cs="Verdana"/>
          <w:sz w:val="24"/>
          <w:szCs w:val="24"/>
        </w:rPr>
        <w:t>D</w:t>
      </w:r>
      <w:r w:rsidR="00A00664" w:rsidRPr="00D92653">
        <w:rPr>
          <w:rFonts w:ascii="Verdana" w:hAnsi="Verdana" w:cs="Verdana"/>
          <w:sz w:val="24"/>
          <w:szCs w:val="24"/>
        </w:rPr>
        <w:t>T</w:t>
      </w:r>
    </w:p>
    <w:p w14:paraId="2C3D53F0" w14:textId="77777777" w:rsidR="008A7463" w:rsidRDefault="008A7463" w:rsidP="008A7463">
      <w:pPr>
        <w:pStyle w:val="Subtitle"/>
        <w:rPr>
          <w:rFonts w:ascii="Verdana" w:hAnsi="Verdana" w:cs="Verdana"/>
          <w:sz w:val="24"/>
          <w:szCs w:val="24"/>
        </w:rPr>
      </w:pPr>
    </w:p>
    <w:p w14:paraId="2A39B6EB" w14:textId="0C711B4C" w:rsidR="008B7FF2" w:rsidRPr="00266C38" w:rsidRDefault="006B359A" w:rsidP="00266C38">
      <w:pPr>
        <w:pStyle w:val="Heading4"/>
        <w:rPr>
          <w:b/>
        </w:rPr>
      </w:pPr>
      <w:r w:rsidRPr="00B6661C">
        <w:rPr>
          <w:b/>
        </w:rPr>
        <w:t>NOTES</w:t>
      </w:r>
    </w:p>
    <w:p w14:paraId="275DC338" w14:textId="3BDEF413" w:rsidR="00A00664" w:rsidRPr="00A3354C" w:rsidRDefault="00A00664">
      <w:pPr>
        <w:pStyle w:val="Heading2"/>
        <w:rPr>
          <w:rFonts w:ascii="Verdana" w:hAnsi="Verdana" w:cs="Verdana"/>
          <w:sz w:val="20"/>
          <w:szCs w:val="20"/>
        </w:rPr>
      </w:pPr>
      <w:r w:rsidRPr="00A3354C">
        <w:rPr>
          <w:rFonts w:ascii="Verdana" w:hAnsi="Verdana" w:cs="Verdana"/>
          <w:sz w:val="20"/>
          <w:szCs w:val="20"/>
        </w:rPr>
        <w:t>Welcome and Introductions</w:t>
      </w:r>
    </w:p>
    <w:p w14:paraId="334D8F2A" w14:textId="1448444C" w:rsidR="0044712B" w:rsidRPr="0044712B" w:rsidRDefault="004B5D75" w:rsidP="006B359A">
      <w:pPr>
        <w:pStyle w:val="BodyText"/>
        <w:rPr>
          <w:rFonts w:ascii="Verdana" w:hAnsi="Verdana" w:cs="Verdana"/>
          <w:b/>
          <w:color w:val="FF0000"/>
          <w:sz w:val="20"/>
          <w:szCs w:val="20"/>
        </w:rPr>
      </w:pPr>
      <w:r w:rsidRPr="0044712B">
        <w:rPr>
          <w:rFonts w:ascii="Verdana" w:hAnsi="Verdana" w:cs="Verdana"/>
          <w:b/>
          <w:color w:val="FF0000"/>
          <w:sz w:val="20"/>
          <w:szCs w:val="20"/>
        </w:rPr>
        <w:t xml:space="preserve">There were logistical issues created by the move to a new bridge/passcode on the WebEx conferencing platform.    Unfortunately, </w:t>
      </w:r>
      <w:r w:rsidR="0034483D">
        <w:rPr>
          <w:rFonts w:ascii="Verdana" w:hAnsi="Verdana" w:cs="Verdana"/>
          <w:b/>
          <w:color w:val="FF0000"/>
          <w:sz w:val="20"/>
          <w:szCs w:val="20"/>
        </w:rPr>
        <w:t xml:space="preserve">it was discovered that </w:t>
      </w:r>
      <w:r w:rsidRPr="0044712B">
        <w:rPr>
          <w:rFonts w:ascii="Verdana" w:hAnsi="Verdana" w:cs="Verdana"/>
          <w:b/>
          <w:color w:val="FF0000"/>
          <w:sz w:val="20"/>
          <w:szCs w:val="20"/>
        </w:rPr>
        <w:t>attendees “external”</w:t>
      </w:r>
      <w:r w:rsidR="0044712B" w:rsidRPr="0044712B">
        <w:rPr>
          <w:rFonts w:ascii="Verdana" w:hAnsi="Verdana" w:cs="Verdana"/>
          <w:b/>
          <w:color w:val="FF0000"/>
          <w:sz w:val="20"/>
          <w:szCs w:val="20"/>
        </w:rPr>
        <w:t xml:space="preserve"> to AT&amp;T are </w:t>
      </w:r>
      <w:r w:rsidRPr="0044712B">
        <w:rPr>
          <w:rFonts w:ascii="Verdana" w:hAnsi="Verdana" w:cs="Verdana"/>
          <w:b/>
          <w:color w:val="FF0000"/>
          <w:sz w:val="20"/>
          <w:szCs w:val="20"/>
        </w:rPr>
        <w:t>required to enter a passcode in addition to the meeting information to access the meetings.    That information was inadvertently omitted from the Accessible Letter</w:t>
      </w:r>
      <w:r w:rsidR="0044712B" w:rsidRPr="0044712B">
        <w:rPr>
          <w:rFonts w:ascii="Verdana" w:hAnsi="Verdana" w:cs="Verdana"/>
          <w:b/>
          <w:color w:val="FF0000"/>
          <w:sz w:val="20"/>
          <w:szCs w:val="20"/>
        </w:rPr>
        <w:t xml:space="preserve">s.   As a result, only Comcast (Judi Bostic) was able to attend the meeting live.   </w:t>
      </w:r>
    </w:p>
    <w:p w14:paraId="044045A7" w14:textId="77777777" w:rsidR="0044712B" w:rsidRPr="0044712B" w:rsidRDefault="0044712B" w:rsidP="006B359A">
      <w:pPr>
        <w:pStyle w:val="BodyText"/>
        <w:rPr>
          <w:rFonts w:ascii="Verdana" w:hAnsi="Verdana" w:cs="Verdana"/>
          <w:b/>
          <w:color w:val="FF0000"/>
          <w:sz w:val="20"/>
          <w:szCs w:val="20"/>
        </w:rPr>
      </w:pPr>
    </w:p>
    <w:p w14:paraId="498B4E23" w14:textId="77777777" w:rsidR="0034483D" w:rsidRDefault="0044712B" w:rsidP="006B359A">
      <w:pPr>
        <w:pStyle w:val="BodyText"/>
        <w:rPr>
          <w:rFonts w:ascii="Verdana" w:hAnsi="Verdana" w:cs="Verdana"/>
          <w:b/>
          <w:color w:val="FF0000"/>
          <w:sz w:val="20"/>
          <w:szCs w:val="20"/>
        </w:rPr>
      </w:pPr>
      <w:r w:rsidRPr="0044712B">
        <w:rPr>
          <w:rFonts w:ascii="Verdana" w:hAnsi="Verdana" w:cs="Verdana"/>
          <w:b/>
          <w:color w:val="FF0000"/>
          <w:sz w:val="20"/>
          <w:szCs w:val="20"/>
        </w:rPr>
        <w:t xml:space="preserve">For the minutes this month, AT&amp;T is outlining updates on the issues that were listed for the agenda below.   Questions can be sent to the </w:t>
      </w:r>
      <w:hyperlink r:id="rId8" w:history="1">
        <w:r w:rsidRPr="0044712B">
          <w:rPr>
            <w:rStyle w:val="Hyperlink"/>
            <w:rFonts w:ascii="Verdana" w:hAnsi="Verdana" w:cs="Verdana"/>
            <w:b/>
            <w:sz w:val="20"/>
            <w:szCs w:val="20"/>
          </w:rPr>
          <w:t>attcmp@att.com</w:t>
        </w:r>
      </w:hyperlink>
      <w:r w:rsidRPr="0044712B">
        <w:rPr>
          <w:rFonts w:ascii="Verdana" w:hAnsi="Verdana" w:cs="Verdana"/>
          <w:b/>
          <w:color w:val="FF0000"/>
          <w:sz w:val="20"/>
          <w:szCs w:val="20"/>
        </w:rPr>
        <w:t xml:space="preserve"> mailbox AND these issues will also be addressed </w:t>
      </w:r>
      <w:r w:rsidR="0034483D">
        <w:rPr>
          <w:rFonts w:ascii="Verdana" w:hAnsi="Verdana" w:cs="Verdana"/>
          <w:b/>
          <w:color w:val="FF0000"/>
          <w:sz w:val="20"/>
          <w:szCs w:val="20"/>
        </w:rPr>
        <w:t xml:space="preserve">again </w:t>
      </w:r>
      <w:r w:rsidRPr="0044712B">
        <w:rPr>
          <w:rFonts w:ascii="Verdana" w:hAnsi="Verdana" w:cs="Verdana"/>
          <w:b/>
          <w:color w:val="FF0000"/>
          <w:sz w:val="20"/>
          <w:szCs w:val="20"/>
        </w:rPr>
        <w:t>as needed on the December 2018 CMP/CUF meeting.</w:t>
      </w:r>
      <w:r>
        <w:rPr>
          <w:rFonts w:ascii="Verdana" w:hAnsi="Verdana" w:cs="Verdana"/>
          <w:b/>
          <w:color w:val="FF0000"/>
          <w:sz w:val="20"/>
          <w:szCs w:val="20"/>
        </w:rPr>
        <w:t xml:space="preserve">   </w:t>
      </w:r>
    </w:p>
    <w:p w14:paraId="6AA53EF6" w14:textId="77777777" w:rsidR="0034483D" w:rsidRDefault="0034483D" w:rsidP="006B359A">
      <w:pPr>
        <w:pStyle w:val="BodyText"/>
        <w:rPr>
          <w:rFonts w:ascii="Verdana" w:hAnsi="Verdana" w:cs="Verdana"/>
          <w:b/>
          <w:color w:val="FF0000"/>
          <w:sz w:val="20"/>
          <w:szCs w:val="20"/>
        </w:rPr>
      </w:pPr>
    </w:p>
    <w:p w14:paraId="33AF21A0" w14:textId="3046DB74" w:rsidR="006B359A" w:rsidRPr="004B5D75" w:rsidRDefault="0034483D" w:rsidP="006B359A">
      <w:pPr>
        <w:pStyle w:val="BodyText"/>
        <w:rPr>
          <w:rFonts w:ascii="Verdana" w:hAnsi="Verdana" w:cs="Verdana"/>
          <w:b/>
          <w:color w:val="FF0000"/>
          <w:sz w:val="20"/>
          <w:szCs w:val="20"/>
        </w:rPr>
      </w:pPr>
      <w:r>
        <w:rPr>
          <w:rFonts w:ascii="Verdana" w:hAnsi="Verdana" w:cs="Verdana"/>
          <w:b/>
          <w:color w:val="FF0000"/>
          <w:sz w:val="20"/>
          <w:szCs w:val="20"/>
        </w:rPr>
        <w:t>We apologize for any inconvenience this caused.</w:t>
      </w:r>
      <w:r w:rsidR="0044712B"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r w:rsidR="004B5D75" w:rsidRPr="004B5D75">
        <w:rPr>
          <w:rFonts w:ascii="Verdana" w:hAnsi="Verdana" w:cs="Verdana"/>
          <w:b/>
          <w:color w:val="FF0000"/>
          <w:sz w:val="20"/>
          <w:szCs w:val="20"/>
        </w:rPr>
        <w:t xml:space="preserve">  </w:t>
      </w:r>
    </w:p>
    <w:p w14:paraId="3959A49F" w14:textId="77777777" w:rsidR="004B5D75" w:rsidRDefault="004B5D75" w:rsidP="006B359A">
      <w:pPr>
        <w:pStyle w:val="BodyText"/>
        <w:rPr>
          <w:rFonts w:ascii="Verdana" w:hAnsi="Verdana" w:cs="Verdana"/>
        </w:rPr>
      </w:pPr>
    </w:p>
    <w:p w14:paraId="60A9D203" w14:textId="77777777" w:rsidR="008B7FF2" w:rsidRPr="008B7FF2" w:rsidRDefault="008B7FF2" w:rsidP="008B7FF2">
      <w:pPr>
        <w:pStyle w:val="Header"/>
        <w:numPr>
          <w:ilvl w:val="12"/>
          <w:numId w:val="0"/>
        </w:numPr>
        <w:jc w:val="center"/>
        <w:rPr>
          <w:rFonts w:ascii="Verdana" w:hAnsi="Verdana" w:cs="Verdana"/>
          <w:b/>
          <w:bCs/>
          <w:sz w:val="24"/>
          <w:szCs w:val="24"/>
        </w:rPr>
      </w:pPr>
      <w:r w:rsidRPr="008B7FF2">
        <w:rPr>
          <w:rFonts w:ascii="Verdana" w:hAnsi="Verdana" w:cs="Verdana"/>
          <w:b/>
          <w:bCs/>
          <w:sz w:val="24"/>
          <w:szCs w:val="24"/>
        </w:rPr>
        <w:t>CCP /CMP</w:t>
      </w:r>
    </w:p>
    <w:p w14:paraId="6DEAA397" w14:textId="77777777" w:rsidR="00741712" w:rsidRPr="00FB246C" w:rsidRDefault="00741712" w:rsidP="00F66551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Cs/>
          <w:u w:val="single"/>
        </w:rPr>
      </w:pPr>
      <w:r w:rsidRPr="00FB246C">
        <w:rPr>
          <w:rFonts w:ascii="Verdana" w:hAnsi="Verdana" w:cs="Verdana"/>
          <w:b/>
          <w:bCs/>
          <w:i/>
        </w:rPr>
        <w:t xml:space="preserve">AT&amp;T </w:t>
      </w:r>
      <w:r w:rsidR="00E64138" w:rsidRPr="00FB246C">
        <w:rPr>
          <w:rFonts w:ascii="Verdana" w:hAnsi="Verdana" w:cs="Verdana"/>
          <w:b/>
          <w:bCs/>
          <w:i/>
        </w:rPr>
        <w:t>Southeast Region</w:t>
      </w:r>
      <w:r w:rsidRPr="00FB246C">
        <w:rPr>
          <w:rFonts w:ascii="Verdana" w:hAnsi="Verdana" w:cs="Verdana"/>
          <w:b/>
          <w:bCs/>
          <w:i/>
        </w:rPr>
        <w:t>:</w:t>
      </w:r>
    </w:p>
    <w:p w14:paraId="5D92C446" w14:textId="77777777" w:rsidR="00E64138" w:rsidRDefault="00E64138" w:rsidP="00E64138">
      <w:pPr>
        <w:overflowPunct/>
        <w:textAlignment w:val="auto"/>
        <w:rPr>
          <w:rFonts w:ascii="Verdana" w:hAnsi="Verdana" w:cs="Verdana"/>
        </w:rPr>
      </w:pPr>
    </w:p>
    <w:p w14:paraId="6280AB56" w14:textId="77777777" w:rsidR="00E64138" w:rsidRPr="00EE1F11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 w:rsidRPr="006D7B24">
        <w:rPr>
          <w:rFonts w:ascii="Verdana" w:hAnsi="Verdana" w:cs="Verdana"/>
          <w:sz w:val="20"/>
          <w:szCs w:val="20"/>
        </w:rPr>
        <w:t>Infrastructure Changes</w:t>
      </w:r>
    </w:p>
    <w:p w14:paraId="7D39F062" w14:textId="77777777" w:rsidR="00E64138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0D02F1">
        <w:rPr>
          <w:rFonts w:ascii="Verdana" w:hAnsi="Verdana" w:cs="Verdana"/>
          <w:sz w:val="20"/>
          <w:szCs w:val="20"/>
        </w:rPr>
        <w:t xml:space="preserve">There were no </w:t>
      </w:r>
      <w:r>
        <w:rPr>
          <w:rFonts w:ascii="Verdana" w:hAnsi="Verdana" w:cs="Verdana"/>
          <w:sz w:val="20"/>
          <w:szCs w:val="20"/>
        </w:rPr>
        <w:t>infrastructure changes</w:t>
      </w:r>
      <w:r w:rsidR="00C81FB1">
        <w:rPr>
          <w:rFonts w:ascii="Verdana" w:hAnsi="Verdana" w:cs="Verdana"/>
          <w:sz w:val="20"/>
          <w:szCs w:val="20"/>
        </w:rPr>
        <w:t xml:space="preserve"> for review at this meeting</w:t>
      </w:r>
      <w:r w:rsidRPr="000D02F1">
        <w:rPr>
          <w:rFonts w:ascii="Verdana" w:hAnsi="Verdana" w:cs="Verdana"/>
          <w:sz w:val="20"/>
          <w:szCs w:val="20"/>
        </w:rPr>
        <w:t>.</w:t>
      </w:r>
    </w:p>
    <w:p w14:paraId="38F2F2CF" w14:textId="77777777" w:rsidR="00E64138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Technical Issues</w:t>
      </w:r>
    </w:p>
    <w:p w14:paraId="5B59B6D4" w14:textId="77777777" w:rsidR="00E64138" w:rsidRPr="000D02F1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0D02F1">
        <w:rPr>
          <w:rFonts w:ascii="Verdana" w:hAnsi="Verdana" w:cs="Verdana"/>
          <w:sz w:val="20"/>
          <w:szCs w:val="20"/>
        </w:rPr>
        <w:t xml:space="preserve">There were no </w:t>
      </w:r>
      <w:r>
        <w:rPr>
          <w:rFonts w:ascii="Verdana" w:hAnsi="Verdana" w:cs="Verdana"/>
          <w:sz w:val="20"/>
          <w:szCs w:val="20"/>
        </w:rPr>
        <w:t>technical issues</w:t>
      </w:r>
      <w:r w:rsidRPr="000D02F1">
        <w:rPr>
          <w:rFonts w:ascii="Verdana" w:hAnsi="Verdana" w:cs="Verdana"/>
          <w:sz w:val="20"/>
          <w:szCs w:val="20"/>
        </w:rPr>
        <w:t xml:space="preserve"> for review </w:t>
      </w:r>
      <w:r w:rsidR="00C81FB1">
        <w:rPr>
          <w:rFonts w:ascii="Verdana" w:hAnsi="Verdana" w:cs="Verdana"/>
          <w:sz w:val="20"/>
          <w:szCs w:val="20"/>
        </w:rPr>
        <w:t>at this meeting.</w:t>
      </w:r>
    </w:p>
    <w:p w14:paraId="5C5F444B" w14:textId="77777777" w:rsidR="000B2EE6" w:rsidRDefault="000B2EE6" w:rsidP="008F4006">
      <w:pPr>
        <w:rPr>
          <w:rFonts w:ascii="Verdana" w:hAnsi="Verdana"/>
          <w:b/>
          <w:u w:val="single"/>
        </w:rPr>
      </w:pPr>
      <w:r w:rsidRPr="000B2EE6">
        <w:rPr>
          <w:rFonts w:ascii="Verdana" w:hAnsi="Verdana"/>
          <w:b/>
          <w:u w:val="single"/>
        </w:rPr>
        <w:t>Type 6 Defect CRs</w:t>
      </w:r>
    </w:p>
    <w:p w14:paraId="20180733" w14:textId="3F14AC35" w:rsidR="0003081F" w:rsidRPr="00677696" w:rsidRDefault="00C81FB1" w:rsidP="00677696">
      <w:pPr>
        <w:rPr>
          <w:rFonts w:ascii="Verdana" w:hAnsi="Verdana"/>
        </w:rPr>
      </w:pPr>
      <w:r>
        <w:rPr>
          <w:rFonts w:ascii="Verdana" w:hAnsi="Verdana"/>
        </w:rPr>
        <w:t xml:space="preserve">There were no defects to review at this meeting. </w:t>
      </w:r>
    </w:p>
    <w:p w14:paraId="54D8E8FF" w14:textId="77777777" w:rsidR="00E64138" w:rsidRPr="004E4FE7" w:rsidRDefault="005C1394" w:rsidP="00E64138">
      <w:pPr>
        <w:pStyle w:val="Heading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Regulatory Mandates (Type 2) Change Requests Summary Report</w:t>
      </w:r>
    </w:p>
    <w:p w14:paraId="206F64B1" w14:textId="77777777" w:rsidR="00E64138" w:rsidRPr="004E4FE7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4E4FE7">
        <w:rPr>
          <w:rFonts w:ascii="Verdana" w:hAnsi="Verdana" w:cs="Verdana"/>
          <w:sz w:val="20"/>
          <w:szCs w:val="20"/>
        </w:rPr>
        <w:t>There were no regulatory change requests for review at this meeting.</w:t>
      </w:r>
    </w:p>
    <w:p w14:paraId="1D6E82D8" w14:textId="77777777" w:rsidR="00E64138" w:rsidRPr="00E159F0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 w:rsidRPr="00E159F0">
        <w:rPr>
          <w:rFonts w:ascii="Verdana" w:hAnsi="Verdana" w:cs="Verdana"/>
          <w:sz w:val="20"/>
          <w:szCs w:val="20"/>
        </w:rPr>
        <w:t>System Outages</w:t>
      </w:r>
    </w:p>
    <w:p w14:paraId="0B6DB3F9" w14:textId="136C3E5D" w:rsidR="00067466" w:rsidRDefault="00B00617" w:rsidP="00730B6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In </w:t>
      </w:r>
      <w:r w:rsidR="00DF2D02">
        <w:rPr>
          <w:rFonts w:ascii="Verdana" w:hAnsi="Verdana" w:cs="Verdana"/>
          <w:bCs/>
        </w:rPr>
        <w:t>November</w:t>
      </w:r>
      <w:r w:rsidR="00067466">
        <w:rPr>
          <w:rFonts w:ascii="Verdana" w:hAnsi="Verdana" w:cs="Verdana"/>
          <w:bCs/>
        </w:rPr>
        <w:t xml:space="preserve"> </w:t>
      </w:r>
      <w:r w:rsidR="004800C0">
        <w:rPr>
          <w:rFonts w:ascii="Verdana" w:hAnsi="Verdana" w:cs="Verdana"/>
          <w:bCs/>
        </w:rPr>
        <w:t>2018</w:t>
      </w:r>
      <w:r w:rsidR="004B5D75">
        <w:rPr>
          <w:rFonts w:ascii="Verdana" w:hAnsi="Verdana" w:cs="Verdana"/>
          <w:bCs/>
        </w:rPr>
        <w:t xml:space="preserve">, there were no </w:t>
      </w:r>
      <w:r>
        <w:rPr>
          <w:rFonts w:ascii="Verdana" w:hAnsi="Verdana" w:cs="Verdana"/>
          <w:bCs/>
        </w:rPr>
        <w:t>reportable outage</w:t>
      </w:r>
      <w:r w:rsidR="004B5D75">
        <w:rPr>
          <w:rFonts w:ascii="Verdana" w:hAnsi="Verdana" w:cs="Verdana"/>
          <w:bCs/>
        </w:rPr>
        <w:t>s</w:t>
      </w:r>
      <w:r>
        <w:rPr>
          <w:rFonts w:ascii="Verdana" w:hAnsi="Verdana" w:cs="Verdana"/>
          <w:bCs/>
        </w:rPr>
        <w:t xml:space="preserve"> related to 21</w:t>
      </w:r>
      <w:r w:rsidR="004B5D75">
        <w:rPr>
          <w:rFonts w:ascii="Verdana" w:hAnsi="Verdana" w:cs="Verdana"/>
          <w:bCs/>
        </w:rPr>
        <w:t>-</w:t>
      </w:r>
      <w:r>
        <w:rPr>
          <w:rFonts w:ascii="Verdana" w:hAnsi="Verdana" w:cs="Verdana"/>
          <w:bCs/>
        </w:rPr>
        <w:t xml:space="preserve">STATE </w:t>
      </w:r>
      <w:r w:rsidR="00067466">
        <w:rPr>
          <w:rFonts w:ascii="Verdana" w:hAnsi="Verdana" w:cs="Verdana"/>
          <w:bCs/>
        </w:rPr>
        <w:t xml:space="preserve">Verigate </w:t>
      </w:r>
      <w:r>
        <w:rPr>
          <w:rFonts w:ascii="Verdana" w:hAnsi="Verdana" w:cs="Verdana"/>
          <w:bCs/>
        </w:rPr>
        <w:t xml:space="preserve">functionality.   </w:t>
      </w:r>
    </w:p>
    <w:p w14:paraId="594B9393" w14:textId="318D0E63" w:rsidR="00D84F27" w:rsidRDefault="00B00617" w:rsidP="00730B6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z w:val="22"/>
          <w:szCs w:val="22"/>
        </w:rPr>
      </w:pPr>
      <w:r>
        <w:rPr>
          <w:rFonts w:ascii="Verdana" w:hAnsi="Verdana" w:cs="Verdana"/>
          <w:bCs/>
        </w:rPr>
        <w:t xml:space="preserve">  </w:t>
      </w:r>
      <w:r w:rsidR="00067466">
        <w:rPr>
          <w:rFonts w:ascii="Verdana" w:hAnsi="Verdana" w:cs="Verdana"/>
          <w:bCs/>
        </w:rPr>
        <w:t xml:space="preserve"> </w:t>
      </w:r>
    </w:p>
    <w:p w14:paraId="5F730FB3" w14:textId="77777777" w:rsidR="00A277BC" w:rsidRDefault="00A277BC" w:rsidP="00A277BC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</w:rPr>
      </w:pPr>
      <w:r w:rsidRPr="0046162D">
        <w:rPr>
          <w:rFonts w:ascii="Verdana" w:hAnsi="Verdana" w:cs="Verdana"/>
          <w:b/>
          <w:bCs/>
          <w:i/>
        </w:rPr>
        <w:t>AT&amp;T 2</w:t>
      </w:r>
      <w:r w:rsidR="00A34461">
        <w:rPr>
          <w:rFonts w:ascii="Verdana" w:hAnsi="Verdana" w:cs="Verdana"/>
          <w:b/>
          <w:bCs/>
          <w:i/>
        </w:rPr>
        <w:t>1</w:t>
      </w:r>
      <w:r w:rsidR="00A01D33">
        <w:rPr>
          <w:rFonts w:ascii="Verdana" w:hAnsi="Verdana" w:cs="Verdana"/>
          <w:b/>
          <w:bCs/>
          <w:i/>
        </w:rPr>
        <w:t>-STATE</w:t>
      </w:r>
      <w:r w:rsidRPr="0046162D">
        <w:rPr>
          <w:rFonts w:ascii="Verdana" w:hAnsi="Verdana" w:cs="Verdana"/>
          <w:b/>
          <w:bCs/>
          <w:i/>
        </w:rPr>
        <w:t>:</w:t>
      </w:r>
    </w:p>
    <w:p w14:paraId="5C2E2556" w14:textId="77777777" w:rsidR="00A34461" w:rsidRDefault="00A34461" w:rsidP="00A277BC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</w:rPr>
      </w:pPr>
    </w:p>
    <w:p w14:paraId="39E63F46" w14:textId="2FF9FF69" w:rsidR="00A70F14" w:rsidRPr="003A52E3" w:rsidRDefault="00A34461" w:rsidP="004D075B">
      <w:pPr>
        <w:rPr>
          <w:rFonts w:ascii="Verdana" w:hAnsi="Verdana"/>
          <w:bCs/>
        </w:rPr>
      </w:pPr>
      <w:r w:rsidRPr="00E159F0">
        <w:rPr>
          <w:rFonts w:ascii="Verdana" w:hAnsi="Verdana"/>
          <w:b/>
          <w:bCs/>
          <w:u w:val="single"/>
        </w:rPr>
        <w:t>21-State CLEC Change Request Log</w:t>
      </w:r>
      <w:r w:rsidR="003A52E3">
        <w:rPr>
          <w:rFonts w:ascii="Verdana" w:hAnsi="Verdana"/>
          <w:b/>
          <w:bCs/>
          <w:u w:val="single"/>
        </w:rPr>
        <w:t xml:space="preserve"> </w:t>
      </w:r>
      <w:r w:rsidR="003A52E3" w:rsidRPr="003A52E3">
        <w:rPr>
          <w:rFonts w:ascii="Verdana" w:hAnsi="Verdana"/>
          <w:bCs/>
        </w:rPr>
        <w:t>– No issues reported on</w:t>
      </w:r>
      <w:r w:rsidR="003A52E3">
        <w:rPr>
          <w:rFonts w:ascii="Verdana" w:hAnsi="Verdana"/>
          <w:bCs/>
        </w:rPr>
        <w:t>.</w:t>
      </w:r>
    </w:p>
    <w:p w14:paraId="7E229DDD" w14:textId="77777777" w:rsidR="00067466" w:rsidRPr="003A52E3" w:rsidRDefault="00067466" w:rsidP="00067466">
      <w:pPr>
        <w:rPr>
          <w:rFonts w:ascii="Verdana" w:hAnsi="Verdana"/>
          <w:bCs/>
        </w:rPr>
      </w:pPr>
    </w:p>
    <w:p w14:paraId="7A4C6460" w14:textId="7DAA6234" w:rsidR="00A70F14" w:rsidRPr="00067466" w:rsidRDefault="00E9347D" w:rsidP="00067466">
      <w:pPr>
        <w:rPr>
          <w:rFonts w:ascii="Verdana" w:hAnsi="Verdana"/>
          <w:bCs/>
        </w:rPr>
      </w:pPr>
      <w:r>
        <w:rPr>
          <w:rFonts w:ascii="Verdana" w:hAnsi="Verdana" w:cs="Verdana"/>
          <w:b/>
          <w:bCs/>
          <w:u w:val="single"/>
        </w:rPr>
        <w:t>Recap of November 2018 scheduled agenda items</w:t>
      </w:r>
    </w:p>
    <w:p w14:paraId="6BC3C217" w14:textId="66C61EFD" w:rsidR="00B00617" w:rsidRDefault="00DF2D02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Minutes from the November 2018 meeting were reviewed due to the dial-in issues last month as per the attached document</w:t>
      </w:r>
    </w:p>
    <w:p w14:paraId="599FB3A3" w14:textId="5EBB6B59" w:rsidR="00DF2D02" w:rsidRDefault="00DF2D02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bookmarkStart w:id="0" w:name="_MON_1606729199"/>
    <w:bookmarkEnd w:id="0"/>
    <w:p w14:paraId="57122E31" w14:textId="74790BCA" w:rsidR="00DF2D02" w:rsidRPr="00A70F14" w:rsidRDefault="00DF2D02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object w:dxaOrig="1513" w:dyaOrig="984" w14:anchorId="62C64B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9.2pt" o:ole="">
            <v:imagedata r:id="rId9" o:title=""/>
          </v:shape>
          <o:OLEObject Type="Embed" ProgID="Word.Document.12" ShapeID="_x0000_i1025" DrawAspect="Icon" ObjectID="_1606730445" r:id="rId10">
            <o:FieldCodes>\s</o:FieldCodes>
          </o:OLEObject>
        </w:object>
      </w:r>
    </w:p>
    <w:p w14:paraId="3DE99728" w14:textId="77777777" w:rsidR="000B0E73" w:rsidRDefault="000B0E73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</w:p>
    <w:p w14:paraId="0648EFC3" w14:textId="169612BE" w:rsidR="00A80742" w:rsidRPr="00DF2D02" w:rsidRDefault="00067466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</w:t>
      </w:r>
      <w:r w:rsidR="00A80742" w:rsidRPr="00A80742">
        <w:rPr>
          <w:rFonts w:ascii="Verdana" w:hAnsi="Verdana" w:cs="Verdana"/>
          <w:b/>
          <w:bCs/>
          <w:u w:val="single"/>
        </w:rPr>
        <w:t>oundtable Discussion</w:t>
      </w:r>
    </w:p>
    <w:p w14:paraId="7C8FA42B" w14:textId="74BC5496" w:rsidR="004A3BC8" w:rsidRPr="00DF2D02" w:rsidRDefault="00DF2D02" w:rsidP="00DF2D02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Granite mentioned some current issues with Verigate/LEX/XML that they had experienced.   AT&amp;T advised that the trouble had been reported and that the issue was related to an issue with a middleware application and should be resolved.    If additional issues continue, CLECs should ensure they are reporting it to IS</w:t>
      </w:r>
      <w:r w:rsidR="00F44940">
        <w:rPr>
          <w:rFonts w:ascii="Verdana" w:hAnsi="Verdana" w:cs="Verdana"/>
          <w:bCs/>
        </w:rPr>
        <w:t xml:space="preserve"> </w:t>
      </w:r>
      <w:bookmarkStart w:id="1" w:name="_GoBack"/>
      <w:bookmarkEnd w:id="1"/>
      <w:r>
        <w:rPr>
          <w:rFonts w:ascii="Verdana" w:hAnsi="Verdana" w:cs="Verdana"/>
          <w:bCs/>
        </w:rPr>
        <w:t xml:space="preserve">Callcenter to ensure it will be assessed and looked at, as needed. </w:t>
      </w:r>
    </w:p>
    <w:p w14:paraId="0D18E8BA" w14:textId="77777777" w:rsidR="004800C0" w:rsidRDefault="004800C0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</w:p>
    <w:p w14:paraId="3A4AC26E" w14:textId="77777777" w:rsidR="001E31AD" w:rsidRDefault="001E31AD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u w:val="single"/>
        </w:rPr>
      </w:pPr>
    </w:p>
    <w:p w14:paraId="2D9A03F4" w14:textId="77777777" w:rsidR="0003081F" w:rsidRDefault="0003081F" w:rsidP="0003081F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  <w:r w:rsidRPr="0003081F">
        <w:rPr>
          <w:rFonts w:ascii="Verdana" w:hAnsi="Verdana" w:cs="Verdana"/>
          <w:b/>
          <w:bCs/>
          <w:sz w:val="24"/>
          <w:szCs w:val="24"/>
        </w:rPr>
        <w:t xml:space="preserve">CLEC User Forum </w:t>
      </w:r>
    </w:p>
    <w:p w14:paraId="089664B6" w14:textId="77777777" w:rsidR="007D6D52" w:rsidRDefault="007D6D52" w:rsidP="0003081F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0CA24F05" w14:textId="77777777" w:rsidR="007D6D52" w:rsidRPr="007D6D52" w:rsidRDefault="007D6D52" w:rsidP="0003081F">
      <w:pPr>
        <w:pStyle w:val="Header"/>
        <w:rPr>
          <w:rFonts w:ascii="Verdana" w:hAnsi="Verdana" w:cs="Verdana"/>
          <w:b/>
          <w:bCs/>
          <w:u w:val="single"/>
        </w:rPr>
      </w:pPr>
      <w:r w:rsidRPr="007D6D52">
        <w:rPr>
          <w:rFonts w:ascii="Verdana" w:hAnsi="Verdana" w:cs="Verdana"/>
          <w:b/>
          <w:bCs/>
          <w:u w:val="single"/>
        </w:rPr>
        <w:t>CUF Issues</w:t>
      </w:r>
    </w:p>
    <w:p w14:paraId="49BE2F6F" w14:textId="00753EA5" w:rsidR="0003081F" w:rsidRDefault="00C84AEA" w:rsidP="0003081F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O</w:t>
      </w:r>
      <w:r w:rsidR="00461239">
        <w:rPr>
          <w:rFonts w:ascii="Verdana" w:hAnsi="Verdana" w:cs="Verdana"/>
          <w:bCs/>
        </w:rPr>
        <w:t>ne issue (</w:t>
      </w:r>
      <w:r w:rsidR="00DB76DF">
        <w:rPr>
          <w:rFonts w:ascii="Verdana" w:hAnsi="Verdana" w:cs="Verdana"/>
          <w:b/>
          <w:bCs/>
        </w:rPr>
        <w:t>GCUF16</w:t>
      </w:r>
      <w:r w:rsidR="00461239" w:rsidRPr="00461239">
        <w:rPr>
          <w:rFonts w:ascii="Verdana" w:hAnsi="Verdana" w:cs="Verdana"/>
          <w:b/>
          <w:bCs/>
        </w:rPr>
        <w:t>-00</w:t>
      </w:r>
      <w:r w:rsidR="00DB76DF">
        <w:rPr>
          <w:rFonts w:ascii="Verdana" w:hAnsi="Verdana" w:cs="Verdana"/>
          <w:b/>
          <w:bCs/>
        </w:rPr>
        <w:t>2</w:t>
      </w:r>
      <w:r w:rsidR="00461239">
        <w:rPr>
          <w:rFonts w:ascii="Verdana" w:hAnsi="Verdana" w:cs="Verdana"/>
          <w:bCs/>
        </w:rPr>
        <w:t xml:space="preserve">) </w:t>
      </w:r>
      <w:r>
        <w:rPr>
          <w:rFonts w:ascii="Verdana" w:hAnsi="Verdana" w:cs="Verdana"/>
          <w:bCs/>
        </w:rPr>
        <w:t xml:space="preserve">continues to be in “monitor” status. </w:t>
      </w:r>
      <w:r w:rsidR="001918C0">
        <w:rPr>
          <w:rFonts w:ascii="Verdana" w:hAnsi="Verdana" w:cs="Verdana"/>
          <w:bCs/>
        </w:rPr>
        <w:t xml:space="preserve">   </w:t>
      </w:r>
      <w:r w:rsidR="004800C0">
        <w:rPr>
          <w:rFonts w:ascii="Verdana" w:hAnsi="Verdana" w:cs="Verdana"/>
          <w:bCs/>
        </w:rPr>
        <w:t xml:space="preserve"> </w:t>
      </w:r>
    </w:p>
    <w:p w14:paraId="3FFEF08C" w14:textId="49703FC3" w:rsidR="00746D3A" w:rsidRDefault="00746D3A" w:rsidP="0003081F">
      <w:pPr>
        <w:pStyle w:val="Header"/>
        <w:rPr>
          <w:rFonts w:ascii="Verdana" w:hAnsi="Verdana" w:cs="Verdana"/>
          <w:bCs/>
        </w:rPr>
      </w:pPr>
    </w:p>
    <w:p w14:paraId="2F638352" w14:textId="77777777" w:rsidR="00E9347D" w:rsidRPr="00F44940" w:rsidRDefault="00E9347D" w:rsidP="0003081F">
      <w:pPr>
        <w:pStyle w:val="Header"/>
        <w:rPr>
          <w:rFonts w:ascii="Verdana" w:hAnsi="Verdana" w:cs="Verdana"/>
          <w:b/>
          <w:bCs/>
          <w:u w:val="single"/>
        </w:rPr>
      </w:pPr>
      <w:r w:rsidRPr="00F44940">
        <w:rPr>
          <w:rFonts w:ascii="Verdana" w:hAnsi="Verdana" w:cs="Verdana"/>
          <w:b/>
          <w:bCs/>
          <w:u w:val="single"/>
        </w:rPr>
        <w:t xml:space="preserve">Structure Access Billing Change  </w:t>
      </w:r>
    </w:p>
    <w:p w14:paraId="358F6ADB" w14:textId="36CE1134" w:rsidR="007578A8" w:rsidRDefault="00F44940" w:rsidP="00E9347D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AT&amp;T provided a recap of the upcoming change in how Structure Access billing will be managed for new attachments/jobs.   With the changes, AT&amp;T will generate billing to </w:t>
      </w:r>
      <w:proofErr w:type="spellStart"/>
      <w:r>
        <w:rPr>
          <w:rFonts w:ascii="Verdana" w:hAnsi="Verdana" w:cs="Verdana"/>
          <w:bCs/>
        </w:rPr>
        <w:t>attachers</w:t>
      </w:r>
      <w:proofErr w:type="spellEnd"/>
      <w:r>
        <w:rPr>
          <w:rFonts w:ascii="Verdana" w:hAnsi="Verdana" w:cs="Verdana"/>
          <w:bCs/>
        </w:rPr>
        <w:t xml:space="preserve"> on a </w:t>
      </w:r>
      <w:r w:rsidR="00004189">
        <w:rPr>
          <w:rFonts w:ascii="Verdana" w:hAnsi="Verdana" w:cs="Verdana"/>
          <w:bCs/>
        </w:rPr>
        <w:t>timelier</w:t>
      </w:r>
      <w:r>
        <w:rPr>
          <w:rFonts w:ascii="Verdana" w:hAnsi="Verdana" w:cs="Verdana"/>
          <w:bCs/>
        </w:rPr>
        <w:t xml:space="preserve"> basis and help minimize some of the retroactive charges that currently apply when a new job is permitted in between the semi-annual or annual billing cycles.   There will be no changes to the current billing cycles themselves.    AT&amp;T Structure Access M&amp;P attended the call and provided additional detail.   In summary, AT&amp;T will:</w:t>
      </w:r>
    </w:p>
    <w:p w14:paraId="2CAA6E7C" w14:textId="77777777" w:rsidR="00F44940" w:rsidRDefault="00F44940" w:rsidP="00E9347D">
      <w:pPr>
        <w:pStyle w:val="Header"/>
        <w:rPr>
          <w:rFonts w:ascii="Verdana" w:hAnsi="Verdana" w:cs="Verdana"/>
          <w:bCs/>
        </w:rPr>
      </w:pPr>
    </w:p>
    <w:p w14:paraId="495A841C" w14:textId="2B7017C9" w:rsidR="00F44940" w:rsidRDefault="00F44940" w:rsidP="00F44940">
      <w:pPr>
        <w:pStyle w:val="Header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Bill monthly for all new Structure Access occupancy permits granted to a CLEC in the preceding month;</w:t>
      </w:r>
    </w:p>
    <w:p w14:paraId="0049FD0E" w14:textId="4C142D7B" w:rsidR="00F44940" w:rsidRDefault="00F44940" w:rsidP="00F44940">
      <w:pPr>
        <w:pStyle w:val="Header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 xml:space="preserve">Issue a bill in the month FOLLOWING the granting of the permit; </w:t>
      </w:r>
    </w:p>
    <w:p w14:paraId="3D219F93" w14:textId="5A47B0E4" w:rsidR="00F44940" w:rsidRDefault="00F44940" w:rsidP="00F44940">
      <w:pPr>
        <w:pStyle w:val="Header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 xml:space="preserve">Start the billing at the date that the permit was granted and include the charges for </w:t>
      </w:r>
      <w:r w:rsidR="00004189">
        <w:rPr>
          <w:rFonts w:ascii="Verdana" w:hAnsi="Verdana"/>
        </w:rPr>
        <w:t>all</w:t>
      </w:r>
      <w:r>
        <w:rPr>
          <w:rFonts w:ascii="Verdana" w:hAnsi="Verdana"/>
        </w:rPr>
        <w:t xml:space="preserve"> the months up to the next billing cycle period (annual or semi-annual, as applicable); and,</w:t>
      </w:r>
    </w:p>
    <w:p w14:paraId="475994FE" w14:textId="0F4E7043" w:rsidR="00F44940" w:rsidRPr="00F44940" w:rsidRDefault="00F44940" w:rsidP="00F44940">
      <w:pPr>
        <w:pStyle w:val="Header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Continue to post the invoices to the ECR website as is done today</w:t>
      </w:r>
    </w:p>
    <w:p w14:paraId="1080BD73" w14:textId="77777777" w:rsidR="007578A8" w:rsidRPr="00F44940" w:rsidRDefault="007578A8" w:rsidP="0003081F">
      <w:pPr>
        <w:pStyle w:val="Header"/>
        <w:rPr>
          <w:rFonts w:ascii="Verdana" w:hAnsi="Verdana" w:cs="Verdana"/>
          <w:bCs/>
          <w:highlight w:val="yellow"/>
        </w:rPr>
      </w:pPr>
    </w:p>
    <w:p w14:paraId="15ED3FB6" w14:textId="2851D731" w:rsidR="00E9347D" w:rsidRPr="00F44940" w:rsidRDefault="00E9347D" w:rsidP="007578A8">
      <w:pPr>
        <w:pStyle w:val="Header"/>
        <w:rPr>
          <w:rFonts w:ascii="Verdana" w:hAnsi="Verdana" w:cs="Verdana"/>
          <w:b/>
          <w:bCs/>
          <w:u w:val="single"/>
        </w:rPr>
      </w:pPr>
      <w:r w:rsidRPr="00F44940">
        <w:rPr>
          <w:rFonts w:ascii="Verdana" w:hAnsi="Verdana" w:cs="Verdana"/>
          <w:b/>
          <w:bCs/>
          <w:u w:val="single"/>
        </w:rPr>
        <w:t>ICO Billing dispute process effective January 2019</w:t>
      </w:r>
    </w:p>
    <w:p w14:paraId="46A7ED8E" w14:textId="767FE124" w:rsidR="00E9347D" w:rsidRPr="00E9347D" w:rsidRDefault="00F44940" w:rsidP="007578A8">
      <w:pPr>
        <w:pStyle w:val="Header"/>
        <w:rPr>
          <w:rFonts w:ascii="Verdana" w:hAnsi="Verdana" w:cs="Verdana"/>
          <w:bCs/>
        </w:rPr>
      </w:pPr>
      <w:r w:rsidRPr="00F44940">
        <w:rPr>
          <w:rFonts w:ascii="Verdana" w:hAnsi="Verdana" w:cs="Verdana"/>
          <w:bCs/>
        </w:rPr>
        <w:t>AT&amp;T advised that Accessible Letters are being routed today that will announce a new process for submitting disputes on settlement billing for Independent Companies (ICOs).   This only impacts CLECs that also operate as ICOs in certain areas.    AT&amp;T advised information will be posted to ECR online and that the process in general will more closely mirror the existing CLEC billing dispute processes.</w:t>
      </w:r>
      <w:r>
        <w:rPr>
          <w:rFonts w:ascii="Verdana" w:hAnsi="Verdana" w:cs="Verdana"/>
          <w:bCs/>
        </w:rPr>
        <w:t xml:space="preserve">    Disputes will be sent to a common mailbox and use a standardized template to submit information on the dispute.      </w:t>
      </w:r>
    </w:p>
    <w:p w14:paraId="4F4C4CFC" w14:textId="77777777" w:rsidR="00E9347D" w:rsidRDefault="00E9347D" w:rsidP="007578A8">
      <w:pPr>
        <w:pStyle w:val="Header"/>
        <w:rPr>
          <w:rFonts w:ascii="Verdana" w:hAnsi="Verdana" w:cs="Verdana"/>
          <w:b/>
          <w:bCs/>
          <w:u w:val="single"/>
        </w:rPr>
      </w:pPr>
    </w:p>
    <w:p w14:paraId="3545DAEB" w14:textId="3D323112" w:rsidR="00311D9A" w:rsidRDefault="00E9347D" w:rsidP="007578A8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F</w:t>
      </w:r>
      <w:r w:rsidR="00311D9A">
        <w:rPr>
          <w:rFonts w:ascii="Verdana" w:hAnsi="Verdana" w:cs="Verdana"/>
          <w:b/>
          <w:bCs/>
          <w:u w:val="single"/>
        </w:rPr>
        <w:t>orce Majeure</w:t>
      </w:r>
      <w:r w:rsidR="002E5514">
        <w:rPr>
          <w:rFonts w:ascii="Verdana" w:hAnsi="Verdana" w:cs="Verdana"/>
          <w:b/>
          <w:bCs/>
          <w:u w:val="single"/>
        </w:rPr>
        <w:t xml:space="preserve"> updates </w:t>
      </w:r>
    </w:p>
    <w:p w14:paraId="5971F1F4" w14:textId="5BC35E13" w:rsidR="007578A8" w:rsidRDefault="00311D9A" w:rsidP="00311D9A">
      <w:pPr>
        <w:rPr>
          <w:rFonts w:ascii="Verdana" w:hAnsi="Verdana" w:cs="Verdana"/>
          <w:bCs/>
        </w:rPr>
      </w:pPr>
      <w:r w:rsidRPr="00311D9A">
        <w:rPr>
          <w:rFonts w:ascii="Verdana" w:hAnsi="Verdana" w:cs="Verdana"/>
          <w:bCs/>
        </w:rPr>
        <w:t>AT&amp;T</w:t>
      </w:r>
      <w:r>
        <w:rPr>
          <w:rFonts w:ascii="Verdana" w:hAnsi="Verdana" w:cs="Verdana"/>
          <w:bCs/>
        </w:rPr>
        <w:t xml:space="preserve"> </w:t>
      </w:r>
      <w:r w:rsidR="007578A8">
        <w:rPr>
          <w:rFonts w:ascii="Verdana" w:hAnsi="Verdana" w:cs="Verdana"/>
          <w:bCs/>
        </w:rPr>
        <w:t xml:space="preserve">advised that </w:t>
      </w:r>
      <w:r w:rsidR="00E9347D">
        <w:rPr>
          <w:rFonts w:ascii="Verdana" w:hAnsi="Verdana" w:cs="Verdana"/>
          <w:bCs/>
        </w:rPr>
        <w:t xml:space="preserve">the remaining Force Majeure events in FL (Hurricane Michael) and CA (wildfires) were ended effective 12/4/18 per Accessible Letters CLECC18-050 (CA) and CLECSE18-085 (FL).   </w:t>
      </w:r>
    </w:p>
    <w:p w14:paraId="7DC6F219" w14:textId="77777777" w:rsidR="007578A8" w:rsidRDefault="007578A8" w:rsidP="00311D9A">
      <w:pPr>
        <w:rPr>
          <w:rFonts w:ascii="Verdana" w:hAnsi="Verdana" w:cs="Verdana"/>
          <w:bCs/>
        </w:rPr>
      </w:pPr>
    </w:p>
    <w:p w14:paraId="57148337" w14:textId="7EF4F2FC" w:rsidR="00311D9A" w:rsidRDefault="007578A8" w:rsidP="00311D9A">
      <w:p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AT&amp;T also </w:t>
      </w:r>
      <w:r w:rsidR="00E9347D">
        <w:rPr>
          <w:rFonts w:ascii="Verdana" w:hAnsi="Verdana" w:cs="Verdana"/>
          <w:bCs/>
        </w:rPr>
        <w:t>reiterated that there is no</w:t>
      </w:r>
      <w:r>
        <w:rPr>
          <w:rFonts w:ascii="Verdana" w:hAnsi="Verdana" w:cs="Verdana"/>
          <w:bCs/>
        </w:rPr>
        <w:t xml:space="preserve"> decision yet in California </w:t>
      </w:r>
      <w:r w:rsidR="00E9347D">
        <w:rPr>
          <w:rFonts w:ascii="Verdana" w:hAnsi="Verdana" w:cs="Verdana"/>
          <w:bCs/>
        </w:rPr>
        <w:t xml:space="preserve">regarding any PM Remedy recovery and that the timeframe for when the PM impacts can be fully assessed will not be until February 2019 at the earliest.   </w:t>
      </w:r>
    </w:p>
    <w:p w14:paraId="6A604D72" w14:textId="77777777" w:rsidR="002E5514" w:rsidRDefault="002E5514" w:rsidP="00311D9A">
      <w:pPr>
        <w:rPr>
          <w:rFonts w:ascii="Verdana" w:hAnsi="Verdana" w:cs="Verdana"/>
          <w:b/>
          <w:bCs/>
          <w:u w:val="single"/>
        </w:rPr>
      </w:pPr>
    </w:p>
    <w:p w14:paraId="08B182E8" w14:textId="161A9CBE" w:rsidR="00E9347D" w:rsidRDefault="00E9347D" w:rsidP="0003081F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2019 Holiday Schedule </w:t>
      </w:r>
    </w:p>
    <w:p w14:paraId="15FBEDC8" w14:textId="282E30B0" w:rsidR="00E9347D" w:rsidRPr="00E9347D" w:rsidRDefault="00E9347D" w:rsidP="0003081F">
      <w:pPr>
        <w:pStyle w:val="Header"/>
        <w:rPr>
          <w:rFonts w:ascii="Verdana" w:hAnsi="Verdana" w:cs="Verdana"/>
          <w:bCs/>
        </w:rPr>
      </w:pPr>
      <w:r w:rsidRPr="00E9347D">
        <w:rPr>
          <w:rFonts w:ascii="Verdana" w:hAnsi="Verdana" w:cs="Verdana"/>
          <w:bCs/>
        </w:rPr>
        <w:t xml:space="preserve">AT&amp;T </w:t>
      </w:r>
      <w:r>
        <w:rPr>
          <w:rFonts w:ascii="Verdana" w:hAnsi="Verdana" w:cs="Verdana"/>
          <w:bCs/>
        </w:rPr>
        <w:t xml:space="preserve">advised the 2019 Holiday schedule is posted on CLEC online and in the meeting documentation section of the CMP/CUF websites.    AT&amp;T provided reference to Accessible Letters </w:t>
      </w:r>
      <w:r w:rsidRPr="00E9347D">
        <w:rPr>
          <w:rFonts w:ascii="Verdana" w:hAnsi="Verdana" w:cs="Verdana"/>
          <w:b/>
          <w:bCs/>
        </w:rPr>
        <w:t>CLECSE18-077</w:t>
      </w:r>
      <w:r>
        <w:rPr>
          <w:rFonts w:ascii="Verdana" w:hAnsi="Verdana" w:cs="Verdana"/>
          <w:bCs/>
        </w:rPr>
        <w:t xml:space="preserve"> and </w:t>
      </w:r>
      <w:r w:rsidRPr="00E9347D">
        <w:rPr>
          <w:rFonts w:ascii="Verdana" w:hAnsi="Verdana" w:cs="Verdana"/>
          <w:b/>
          <w:bCs/>
        </w:rPr>
        <w:t>CLECALL18-040</w:t>
      </w:r>
      <w:r>
        <w:rPr>
          <w:rFonts w:ascii="Verdana" w:hAnsi="Verdana" w:cs="Verdana"/>
          <w:bCs/>
        </w:rPr>
        <w:t>, sent in November 2018, that originally announced the 2019 schedule.</w:t>
      </w:r>
    </w:p>
    <w:p w14:paraId="6B6D1D6F" w14:textId="77777777" w:rsidR="00E9347D" w:rsidRDefault="00E9347D" w:rsidP="0003081F">
      <w:pPr>
        <w:pStyle w:val="Header"/>
        <w:rPr>
          <w:rFonts w:ascii="Verdana" w:hAnsi="Verdana" w:cs="Verdana"/>
          <w:b/>
          <w:bCs/>
          <w:u w:val="single"/>
        </w:rPr>
      </w:pPr>
    </w:p>
    <w:p w14:paraId="31DB5F06" w14:textId="1CF7BA27" w:rsidR="0003081F" w:rsidRPr="0003081F" w:rsidRDefault="00E9347D" w:rsidP="0003081F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</w:t>
      </w:r>
      <w:r w:rsidR="0003081F" w:rsidRPr="0003081F">
        <w:rPr>
          <w:rFonts w:ascii="Verdana" w:hAnsi="Verdana" w:cs="Verdana"/>
          <w:b/>
          <w:bCs/>
          <w:u w:val="single"/>
        </w:rPr>
        <w:t>oundtable Discussion</w:t>
      </w:r>
    </w:p>
    <w:p w14:paraId="2A6F8801" w14:textId="4D1EA00A" w:rsidR="000C0475" w:rsidRPr="007578A8" w:rsidRDefault="007578A8" w:rsidP="007578A8">
      <w:pPr>
        <w:pStyle w:val="Header"/>
        <w:rPr>
          <w:rFonts w:ascii="Verdana" w:eastAsia="Calibri" w:hAnsi="Verdana"/>
        </w:rPr>
      </w:pPr>
      <w:r>
        <w:rPr>
          <w:rFonts w:ascii="Verdana" w:hAnsi="Verdana" w:cs="Verdana"/>
          <w:bCs/>
        </w:rPr>
        <w:t>No additional issues were discussed.</w:t>
      </w:r>
    </w:p>
    <w:p w14:paraId="42B76683" w14:textId="7777777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78B9DEC2" w14:textId="7777777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10465973" w14:textId="77777777" w:rsidR="00E9347D" w:rsidRDefault="00E9347D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br w:type="page"/>
      </w:r>
    </w:p>
    <w:p w14:paraId="44602315" w14:textId="20A90C37" w:rsidR="00940464" w:rsidRDefault="00940464" w:rsidP="00DB5493">
      <w:pPr>
        <w:overflowPunct/>
        <w:autoSpaceDE/>
        <w:autoSpaceDN/>
        <w:adjustRightInd/>
        <w:jc w:val="center"/>
        <w:textAlignment w:val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lastRenderedPageBreak/>
        <w:t>Wholesale Systems Simplification (WSS)</w:t>
      </w:r>
    </w:p>
    <w:p w14:paraId="372EBE30" w14:textId="77777777" w:rsidR="00940464" w:rsidRDefault="00940464" w:rsidP="00940464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1742FDF3" w14:textId="77777777" w:rsidR="00940464" w:rsidRPr="007D6D52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WSS</w:t>
      </w:r>
    </w:p>
    <w:p w14:paraId="001503D6" w14:textId="77777777" w:rsidR="00940464" w:rsidRDefault="00DB5493" w:rsidP="00DB5493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WSS project </w:t>
      </w:r>
      <w:r w:rsidR="00754903">
        <w:rPr>
          <w:rFonts w:ascii="Verdana" w:hAnsi="Verdana" w:cs="Verdana"/>
          <w:bCs/>
        </w:rPr>
        <w:t xml:space="preserve">on hold. </w:t>
      </w:r>
    </w:p>
    <w:p w14:paraId="4140D0D4" w14:textId="77777777" w:rsidR="00DB5493" w:rsidRPr="0003081F" w:rsidRDefault="00DB5493" w:rsidP="00DB5493">
      <w:pPr>
        <w:pStyle w:val="Header"/>
        <w:rPr>
          <w:rFonts w:ascii="Verdana" w:hAnsi="Verdana" w:cs="Verdana"/>
          <w:bCs/>
        </w:rPr>
      </w:pPr>
    </w:p>
    <w:p w14:paraId="6E9835AC" w14:textId="77777777" w:rsidR="00940464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 </w:t>
      </w:r>
    </w:p>
    <w:p w14:paraId="604FFB19" w14:textId="77777777" w:rsidR="00940464" w:rsidRPr="0003081F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</w:t>
      </w:r>
      <w:r w:rsidRPr="0003081F">
        <w:rPr>
          <w:rFonts w:ascii="Verdana" w:hAnsi="Verdana" w:cs="Verdana"/>
          <w:b/>
          <w:bCs/>
          <w:u w:val="single"/>
        </w:rPr>
        <w:t>oundtable Discussion</w:t>
      </w:r>
    </w:p>
    <w:p w14:paraId="7760D268" w14:textId="77777777" w:rsidR="00940464" w:rsidRPr="00253C01" w:rsidRDefault="000D4467" w:rsidP="00940464">
      <w:pPr>
        <w:pStyle w:val="Header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 xml:space="preserve">N/A </w:t>
      </w:r>
    </w:p>
    <w:p w14:paraId="1800AA04" w14:textId="519F94B5" w:rsidR="002A4675" w:rsidRDefault="002A4675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u w:val="single"/>
        </w:rPr>
      </w:pPr>
    </w:p>
    <w:p w14:paraId="6C871F56" w14:textId="77777777" w:rsidR="002A4675" w:rsidRDefault="002A4675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16CA15D0" w14:textId="77777777" w:rsidR="00A00664" w:rsidRPr="002A4675" w:rsidRDefault="00A00664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24"/>
          <w:szCs w:val="24"/>
        </w:rPr>
      </w:pPr>
      <w:r w:rsidRPr="002A4675">
        <w:rPr>
          <w:rFonts w:ascii="Verdana" w:hAnsi="Verdana" w:cs="Verdana"/>
          <w:b/>
          <w:bCs/>
          <w:sz w:val="24"/>
          <w:szCs w:val="24"/>
          <w:u w:val="single"/>
        </w:rPr>
        <w:t>Future</w:t>
      </w:r>
      <w:r w:rsidR="005C1394" w:rsidRPr="002A4675">
        <w:rPr>
          <w:rFonts w:ascii="Verdana" w:hAnsi="Verdana" w:cs="Verdana"/>
          <w:b/>
          <w:bCs/>
          <w:sz w:val="24"/>
          <w:szCs w:val="24"/>
          <w:u w:val="single"/>
        </w:rPr>
        <w:t xml:space="preserve"> </w:t>
      </w:r>
      <w:r w:rsidRPr="002A4675">
        <w:rPr>
          <w:rFonts w:ascii="Verdana" w:hAnsi="Verdana" w:cs="Verdana"/>
          <w:b/>
          <w:bCs/>
          <w:sz w:val="24"/>
          <w:szCs w:val="24"/>
          <w:u w:val="single"/>
        </w:rPr>
        <w:t>Meeting Logistics</w:t>
      </w:r>
    </w:p>
    <w:p w14:paraId="61B391DF" w14:textId="62671DAB" w:rsidR="00A00664" w:rsidRPr="00DB5493" w:rsidRDefault="00401130">
      <w:pPr>
        <w:pStyle w:val="FootnoteTex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</w:t>
      </w:r>
      <w:r w:rsidR="00E04A0D">
        <w:rPr>
          <w:rFonts w:ascii="Verdana" w:hAnsi="Verdana" w:cs="Verdana"/>
          <w:sz w:val="22"/>
          <w:szCs w:val="22"/>
        </w:rPr>
        <w:t xml:space="preserve">ednesday, </w:t>
      </w:r>
      <w:r w:rsidR="00E9347D">
        <w:rPr>
          <w:rFonts w:ascii="Verdana" w:hAnsi="Verdana" w:cs="Verdana"/>
          <w:sz w:val="22"/>
          <w:szCs w:val="22"/>
        </w:rPr>
        <w:t>January 16, 2019</w:t>
      </w:r>
      <w:r w:rsidR="006B5EBB">
        <w:rPr>
          <w:rFonts w:ascii="Verdana" w:hAnsi="Verdana" w:cs="Verdana"/>
          <w:sz w:val="22"/>
          <w:szCs w:val="22"/>
        </w:rPr>
        <w:t xml:space="preserve"> </w:t>
      </w:r>
      <w:r w:rsidR="001E31AD" w:rsidRPr="00DB5493">
        <w:rPr>
          <w:rFonts w:ascii="Verdana" w:hAnsi="Verdana" w:cs="Verdana"/>
          <w:sz w:val="22"/>
          <w:szCs w:val="22"/>
        </w:rPr>
        <w:t xml:space="preserve">~ </w:t>
      </w:r>
      <w:r w:rsidR="0003081F" w:rsidRPr="00DB5493">
        <w:rPr>
          <w:rFonts w:ascii="Verdana" w:hAnsi="Verdana" w:cs="Verdana"/>
          <w:sz w:val="22"/>
          <w:szCs w:val="22"/>
        </w:rPr>
        <w:t>9</w:t>
      </w:r>
      <w:r w:rsidR="001E31AD" w:rsidRPr="00DB5493">
        <w:rPr>
          <w:rFonts w:ascii="Verdana" w:hAnsi="Verdana" w:cs="Verdana"/>
          <w:sz w:val="22"/>
          <w:szCs w:val="22"/>
        </w:rPr>
        <w:t>:</w:t>
      </w:r>
      <w:r w:rsidR="0003081F" w:rsidRPr="00DB5493">
        <w:rPr>
          <w:rFonts w:ascii="Verdana" w:hAnsi="Verdana" w:cs="Verdana"/>
          <w:sz w:val="22"/>
          <w:szCs w:val="22"/>
        </w:rPr>
        <w:t>3</w:t>
      </w:r>
      <w:r w:rsidR="00DC4133" w:rsidRPr="00DB5493">
        <w:rPr>
          <w:rFonts w:ascii="Verdana" w:hAnsi="Verdana" w:cs="Verdana"/>
          <w:sz w:val="22"/>
          <w:szCs w:val="22"/>
        </w:rPr>
        <w:t>0</w:t>
      </w:r>
      <w:r w:rsidR="0003081F" w:rsidRPr="00DB5493">
        <w:rPr>
          <w:rFonts w:ascii="Verdana" w:hAnsi="Verdana" w:cs="Verdana"/>
          <w:sz w:val="22"/>
          <w:szCs w:val="22"/>
        </w:rPr>
        <w:t xml:space="preserve"> AM CDT</w:t>
      </w:r>
    </w:p>
    <w:p w14:paraId="40EFF286" w14:textId="12431B6D" w:rsidR="004E7D3D" w:rsidRPr="00FD4FAF" w:rsidRDefault="00475566">
      <w:pPr>
        <w:pStyle w:val="FootnoteText"/>
        <w:rPr>
          <w:rFonts w:ascii="Verdana" w:hAnsi="Verdana" w:cs="Verdana"/>
          <w:b/>
          <w:color w:val="FF0000"/>
          <w:sz w:val="22"/>
          <w:szCs w:val="22"/>
          <w:highlight w:val="yellow"/>
        </w:rPr>
      </w:pPr>
      <w:r w:rsidRPr="00FD4FAF">
        <w:rPr>
          <w:rFonts w:ascii="Verdana" w:hAnsi="Verdana" w:cs="Verdana"/>
          <w:b/>
          <w:color w:val="FF0000"/>
          <w:sz w:val="22"/>
          <w:szCs w:val="22"/>
          <w:highlight w:val="yellow"/>
        </w:rPr>
        <w:t>Bridge: 1 (844) 517-1415</w:t>
      </w:r>
    </w:p>
    <w:p w14:paraId="5037E8B4" w14:textId="202001A3" w:rsidR="00DC4133" w:rsidRPr="00FD4FAF" w:rsidRDefault="002D51A4">
      <w:pPr>
        <w:pStyle w:val="FootnoteText"/>
        <w:rPr>
          <w:rFonts w:ascii="Verdana" w:hAnsi="Verdana" w:cs="Verdana"/>
          <w:b/>
          <w:color w:val="FF0000"/>
          <w:sz w:val="22"/>
          <w:szCs w:val="22"/>
          <w:highlight w:val="yellow"/>
        </w:rPr>
      </w:pPr>
      <w:r w:rsidRPr="00FD4FAF">
        <w:rPr>
          <w:rFonts w:ascii="Verdana" w:hAnsi="Verdana" w:cs="Verdana"/>
          <w:b/>
          <w:color w:val="FF0000"/>
          <w:sz w:val="22"/>
          <w:szCs w:val="22"/>
          <w:highlight w:val="yellow"/>
        </w:rPr>
        <w:t>Passcode:  732 596 864</w:t>
      </w:r>
      <w:r w:rsidR="00DC4133" w:rsidRPr="00FD4FAF">
        <w:rPr>
          <w:rFonts w:ascii="Verdana" w:hAnsi="Verdana" w:cs="Verdana"/>
          <w:b/>
          <w:color w:val="FF0000"/>
          <w:sz w:val="22"/>
          <w:szCs w:val="22"/>
          <w:highlight w:val="yellow"/>
        </w:rPr>
        <w:t>#</w:t>
      </w:r>
    </w:p>
    <w:p w14:paraId="06EB9705" w14:textId="3667FB2D" w:rsidR="0044712B" w:rsidRPr="00FD4FAF" w:rsidRDefault="0044712B">
      <w:pPr>
        <w:pStyle w:val="FootnoteText"/>
        <w:rPr>
          <w:rFonts w:ascii="Verdana" w:hAnsi="Verdana" w:cs="Verdana"/>
          <w:b/>
          <w:color w:val="FF0000"/>
          <w:sz w:val="28"/>
          <w:szCs w:val="28"/>
        </w:rPr>
      </w:pPr>
      <w:r w:rsidRPr="00FD4FAF">
        <w:rPr>
          <w:rFonts w:ascii="Verdana" w:hAnsi="Verdana" w:cs="Verdana"/>
          <w:b/>
          <w:color w:val="FF0000"/>
          <w:sz w:val="28"/>
          <w:szCs w:val="28"/>
          <w:highlight w:val="yellow"/>
        </w:rPr>
        <w:t xml:space="preserve">Password: </w:t>
      </w:r>
      <w:r w:rsidR="00FD4FAF" w:rsidRPr="00FD4FAF">
        <w:rPr>
          <w:rFonts w:ascii="Verdana" w:hAnsi="Verdana" w:cs="Verdana"/>
          <w:b/>
          <w:color w:val="FF0000"/>
          <w:sz w:val="28"/>
          <w:szCs w:val="28"/>
          <w:highlight w:val="yellow"/>
        </w:rPr>
        <w:t>83228904#</w:t>
      </w:r>
    </w:p>
    <w:p w14:paraId="0BE71C0F" w14:textId="77777777" w:rsidR="004E7D3D" w:rsidRPr="00DB5493" w:rsidRDefault="004E7D3D">
      <w:pPr>
        <w:pStyle w:val="FootnoteText"/>
        <w:rPr>
          <w:rFonts w:ascii="Verdana" w:hAnsi="Verdana" w:cs="Verdana"/>
        </w:rPr>
      </w:pPr>
    </w:p>
    <w:p w14:paraId="3C2C16AF" w14:textId="77777777" w:rsidR="00072DEA" w:rsidRPr="004E4FE7" w:rsidRDefault="00072DEA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</w:rPr>
        <w:sectPr w:rsidR="00072DEA" w:rsidRPr="004E4FE7">
          <w:footerReference w:type="default" r:id="rId11"/>
          <w:pgSz w:w="12240" w:h="15840" w:code="1"/>
          <w:pgMar w:top="1008" w:right="1440" w:bottom="864" w:left="1440" w:header="720" w:footer="720" w:gutter="0"/>
          <w:cols w:space="720"/>
        </w:sectPr>
      </w:pPr>
    </w:p>
    <w:p w14:paraId="026F0A00" w14:textId="77777777" w:rsidR="001C48E3" w:rsidRDefault="001C48E3" w:rsidP="001C48E3">
      <w:pPr>
        <w:pStyle w:val="Heading4"/>
        <w:rPr>
          <w:b/>
          <w:bCs/>
          <w:sz w:val="20"/>
          <w:szCs w:val="20"/>
        </w:rPr>
      </w:pPr>
      <w:r w:rsidRPr="004E4FE7">
        <w:rPr>
          <w:b/>
          <w:bCs/>
          <w:sz w:val="20"/>
          <w:szCs w:val="20"/>
        </w:rPr>
        <w:lastRenderedPageBreak/>
        <w:t>A</w:t>
      </w:r>
      <w:r w:rsidR="007D6D52">
        <w:rPr>
          <w:b/>
          <w:bCs/>
          <w:sz w:val="20"/>
          <w:szCs w:val="20"/>
        </w:rPr>
        <w:t>ttachments</w:t>
      </w:r>
      <w:r w:rsidR="00461239">
        <w:rPr>
          <w:b/>
          <w:bCs/>
          <w:sz w:val="20"/>
          <w:szCs w:val="20"/>
        </w:rPr>
        <w:t>/Exhibits</w:t>
      </w:r>
      <w:r w:rsidR="00461239">
        <w:rPr>
          <w:b/>
          <w:bCs/>
          <w:sz w:val="20"/>
          <w:szCs w:val="20"/>
        </w:rPr>
        <w:tab/>
      </w:r>
    </w:p>
    <w:p w14:paraId="78DF4DFB" w14:textId="77777777" w:rsidR="00461239" w:rsidRDefault="00461239" w:rsidP="00461239"/>
    <w:p w14:paraId="29BF87EE" w14:textId="77777777" w:rsidR="00461239" w:rsidRDefault="00461239" w:rsidP="00461239"/>
    <w:p w14:paraId="33CE75AD" w14:textId="77777777" w:rsidR="00461239" w:rsidRDefault="00461239" w:rsidP="00461239"/>
    <w:p w14:paraId="12853AE1" w14:textId="77777777" w:rsidR="00461239" w:rsidRPr="00461239" w:rsidRDefault="00461239" w:rsidP="00461239">
      <w:pPr>
        <w:rPr>
          <w:rFonts w:ascii="Verdana" w:hAnsi="Verdana"/>
          <w:b/>
        </w:rPr>
      </w:pPr>
    </w:p>
    <w:p w14:paraId="1C3072BA" w14:textId="77777777" w:rsidR="001C48E3" w:rsidRDefault="00461239" w:rsidP="00E71F20">
      <w:pPr>
        <w:rPr>
          <w:rFonts w:ascii="Verdana" w:hAnsi="Verdana"/>
          <w:b/>
        </w:rPr>
      </w:pPr>
      <w:r w:rsidRPr="00461239">
        <w:rPr>
          <w:rFonts w:ascii="Verdana" w:hAnsi="Verdana"/>
          <w:b/>
        </w:rPr>
        <w:t xml:space="preserve">Attendees </w:t>
      </w:r>
      <w:r w:rsidR="00CC3085">
        <w:rPr>
          <w:rFonts w:ascii="Verdana" w:hAnsi="Verdana"/>
          <w:b/>
        </w:rPr>
        <w:t xml:space="preserve">(Confirmed on roll) </w:t>
      </w:r>
      <w:r w:rsidRPr="00461239">
        <w:rPr>
          <w:rFonts w:ascii="Verdana" w:hAnsi="Verdana"/>
          <w:b/>
        </w:rPr>
        <w:t>List:</w:t>
      </w:r>
    </w:p>
    <w:p w14:paraId="09AE0AC3" w14:textId="77777777" w:rsidR="007978EC" w:rsidRDefault="007978EC" w:rsidP="00E71F20">
      <w:pPr>
        <w:rPr>
          <w:rFonts w:ascii="Verdana" w:hAnsi="Verdana"/>
          <w:b/>
        </w:rPr>
      </w:pPr>
    </w:p>
    <w:bookmarkStart w:id="2" w:name="_MON_1606729388"/>
    <w:bookmarkEnd w:id="2"/>
    <w:p w14:paraId="74DF8F5D" w14:textId="38F22FDF" w:rsidR="002F6FAA" w:rsidRPr="004E4FE7" w:rsidRDefault="00DF2D02" w:rsidP="00E71F20">
      <w:pPr>
        <w:rPr>
          <w:rFonts w:ascii="Verdana" w:hAnsi="Verdana"/>
          <w:b/>
        </w:rPr>
      </w:pPr>
      <w:r>
        <w:rPr>
          <w:rFonts w:ascii="Verdana" w:hAnsi="Verdana"/>
          <w:b/>
        </w:rPr>
        <w:object w:dxaOrig="1513" w:dyaOrig="984" w14:anchorId="3E234B43">
          <v:shape id="_x0000_i1026" type="#_x0000_t75" style="width:75.6pt;height:49.2pt" o:ole="">
            <v:imagedata r:id="rId12" o:title=""/>
          </v:shape>
          <o:OLEObject Type="Embed" ProgID="Word.Document.12" ShapeID="_x0000_i1026" DrawAspect="Icon" ObjectID="_1606730446" r:id="rId13">
            <o:FieldCodes>\s</o:FieldCodes>
          </o:OLEObject>
        </w:object>
      </w:r>
    </w:p>
    <w:sectPr w:rsidR="002F6FAA" w:rsidRPr="004E4FE7" w:rsidSect="00CA31A1"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A6196" w14:textId="77777777" w:rsidR="00482616" w:rsidRDefault="00482616">
      <w:r>
        <w:separator/>
      </w:r>
    </w:p>
  </w:endnote>
  <w:endnote w:type="continuationSeparator" w:id="0">
    <w:p w14:paraId="636B0AB2" w14:textId="77777777" w:rsidR="00482616" w:rsidRDefault="0048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3BA9" w14:textId="77777777" w:rsidR="007978EC" w:rsidRDefault="007978EC">
    <w:pPr>
      <w:pStyle w:val="Footer"/>
      <w:jc w:val="center"/>
      <w:rPr>
        <w:rFonts w:ascii="Verdana" w:hAnsi="Verdana" w:cs="Verdana"/>
      </w:rPr>
    </w:pPr>
    <w:r w:rsidRPr="001E6121">
      <w:rPr>
        <w:rStyle w:val="PageNumber"/>
        <w:rFonts w:ascii="Verdana" w:hAnsi="Verdana" w:cs="Verdana"/>
      </w:rPr>
      <w:t xml:space="preserve">Page </w:t>
    </w:r>
    <w:r w:rsidRPr="001E6121">
      <w:rPr>
        <w:rStyle w:val="PageNumber"/>
        <w:rFonts w:ascii="Verdana" w:hAnsi="Verdana" w:cs="Verdana"/>
      </w:rPr>
      <w:fldChar w:fldCharType="begin"/>
    </w:r>
    <w:r w:rsidRPr="001E6121">
      <w:rPr>
        <w:rStyle w:val="PageNumber"/>
        <w:rFonts w:ascii="Verdana" w:hAnsi="Verdana" w:cs="Verdana"/>
      </w:rPr>
      <w:instrText xml:space="preserve"> PAGE </w:instrText>
    </w:r>
    <w:r w:rsidRPr="001E6121">
      <w:rPr>
        <w:rStyle w:val="PageNumber"/>
        <w:rFonts w:ascii="Verdana" w:hAnsi="Verdana" w:cs="Verdana"/>
      </w:rPr>
      <w:fldChar w:fldCharType="separate"/>
    </w:r>
    <w:r w:rsidR="00744B17">
      <w:rPr>
        <w:rStyle w:val="PageNumber"/>
        <w:rFonts w:ascii="Verdana" w:hAnsi="Verdana" w:cs="Verdana"/>
        <w:noProof/>
      </w:rPr>
      <w:t>1</w:t>
    </w:r>
    <w:r w:rsidRPr="001E6121">
      <w:rPr>
        <w:rStyle w:val="PageNumber"/>
        <w:rFonts w:ascii="Verdana" w:hAnsi="Verdana" w:cs="Verdana"/>
      </w:rPr>
      <w:fldChar w:fldCharType="end"/>
    </w:r>
    <w:r w:rsidRPr="001E6121">
      <w:rPr>
        <w:rStyle w:val="PageNumber"/>
        <w:rFonts w:ascii="Verdana" w:hAnsi="Verdana" w:cs="Verdana"/>
      </w:rPr>
      <w:t xml:space="preserve"> of </w:t>
    </w:r>
    <w:r w:rsidRPr="001E6121">
      <w:rPr>
        <w:rStyle w:val="PageNumber"/>
        <w:rFonts w:ascii="Verdana" w:hAnsi="Verdana" w:cs="Verdana"/>
      </w:rPr>
      <w:fldChar w:fldCharType="begin"/>
    </w:r>
    <w:r w:rsidRPr="001E6121">
      <w:rPr>
        <w:rStyle w:val="PageNumber"/>
        <w:rFonts w:ascii="Verdana" w:hAnsi="Verdana" w:cs="Verdana"/>
      </w:rPr>
      <w:instrText xml:space="preserve"> NUMPAGES </w:instrText>
    </w:r>
    <w:r w:rsidRPr="001E6121">
      <w:rPr>
        <w:rStyle w:val="PageNumber"/>
        <w:rFonts w:ascii="Verdana" w:hAnsi="Verdana" w:cs="Verdana"/>
      </w:rPr>
      <w:fldChar w:fldCharType="separate"/>
    </w:r>
    <w:r w:rsidR="00744B17">
      <w:rPr>
        <w:rStyle w:val="PageNumber"/>
        <w:rFonts w:ascii="Verdana" w:hAnsi="Verdana" w:cs="Verdana"/>
        <w:noProof/>
      </w:rPr>
      <w:t>4</w:t>
    </w:r>
    <w:r w:rsidRPr="001E6121">
      <w:rPr>
        <w:rStyle w:val="PageNumber"/>
        <w:rFonts w:ascii="Verdana" w:hAnsi="Verdana" w:cs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42C3C" w14:textId="77777777" w:rsidR="00482616" w:rsidRDefault="00482616">
      <w:r>
        <w:separator/>
      </w:r>
    </w:p>
  </w:footnote>
  <w:footnote w:type="continuationSeparator" w:id="0">
    <w:p w14:paraId="286DC9F4" w14:textId="77777777" w:rsidR="00482616" w:rsidRDefault="0048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9C20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7567A"/>
    <w:multiLevelType w:val="hybridMultilevel"/>
    <w:tmpl w:val="BFF23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322B0"/>
    <w:multiLevelType w:val="hybridMultilevel"/>
    <w:tmpl w:val="07629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3514E"/>
    <w:multiLevelType w:val="hybridMultilevel"/>
    <w:tmpl w:val="A8B0F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23482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5" w15:restartNumberingAfterBreak="0">
    <w:nsid w:val="15C71F9D"/>
    <w:multiLevelType w:val="hybridMultilevel"/>
    <w:tmpl w:val="994ED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D32C68"/>
    <w:multiLevelType w:val="hybridMultilevel"/>
    <w:tmpl w:val="903A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D8D"/>
    <w:multiLevelType w:val="hybridMultilevel"/>
    <w:tmpl w:val="26C82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6061CC"/>
    <w:multiLevelType w:val="hybridMultilevel"/>
    <w:tmpl w:val="A9DE5B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163DF9"/>
    <w:multiLevelType w:val="hybridMultilevel"/>
    <w:tmpl w:val="8E9C5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51A94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2F5341BC"/>
    <w:multiLevelType w:val="hybridMultilevel"/>
    <w:tmpl w:val="1E4CC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A6082"/>
    <w:multiLevelType w:val="hybridMultilevel"/>
    <w:tmpl w:val="5DBA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4EA0"/>
    <w:multiLevelType w:val="hybridMultilevel"/>
    <w:tmpl w:val="44FA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533E4"/>
    <w:multiLevelType w:val="hybridMultilevel"/>
    <w:tmpl w:val="CD40D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E5F5A"/>
    <w:multiLevelType w:val="hybridMultilevel"/>
    <w:tmpl w:val="9410952A"/>
    <w:lvl w:ilvl="0" w:tplc="0409000F">
      <w:start w:val="1"/>
      <w:numFmt w:val="decimal"/>
      <w:lvlText w:val="%1.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6" w15:restartNumberingAfterBreak="0">
    <w:nsid w:val="43F8423A"/>
    <w:multiLevelType w:val="hybridMultilevel"/>
    <w:tmpl w:val="F2A2C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C73700"/>
    <w:multiLevelType w:val="hybridMultilevel"/>
    <w:tmpl w:val="63C84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513E47"/>
    <w:multiLevelType w:val="hybridMultilevel"/>
    <w:tmpl w:val="5652F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343A24"/>
    <w:multiLevelType w:val="hybridMultilevel"/>
    <w:tmpl w:val="5C8CF564"/>
    <w:lvl w:ilvl="0" w:tplc="0409000F">
      <w:start w:val="1"/>
      <w:numFmt w:val="decimal"/>
      <w:lvlText w:val="%1."/>
      <w:lvlJc w:val="left"/>
      <w:pPr>
        <w:ind w:left="1284" w:hanging="360"/>
      </w:p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0" w15:restartNumberingAfterBreak="0">
    <w:nsid w:val="676B30B6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1" w15:restartNumberingAfterBreak="0">
    <w:nsid w:val="69BB66F8"/>
    <w:multiLevelType w:val="hybridMultilevel"/>
    <w:tmpl w:val="EC8E9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D74EC"/>
    <w:multiLevelType w:val="hybridMultilevel"/>
    <w:tmpl w:val="832A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21A24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4" w15:restartNumberingAfterBreak="0">
    <w:nsid w:val="6F487D33"/>
    <w:multiLevelType w:val="hybridMultilevel"/>
    <w:tmpl w:val="72B2B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808BD"/>
    <w:multiLevelType w:val="hybridMultilevel"/>
    <w:tmpl w:val="8D626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C5E09"/>
    <w:multiLevelType w:val="hybridMultilevel"/>
    <w:tmpl w:val="9CF62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3E5292"/>
    <w:multiLevelType w:val="hybridMultilevel"/>
    <w:tmpl w:val="C728C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B84255"/>
    <w:multiLevelType w:val="hybridMultilevel"/>
    <w:tmpl w:val="F324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23"/>
  </w:num>
  <w:num w:numId="7">
    <w:abstractNumId w:val="20"/>
  </w:num>
  <w:num w:numId="8">
    <w:abstractNumId w:val="7"/>
  </w:num>
  <w:num w:numId="9">
    <w:abstractNumId w:val="27"/>
  </w:num>
  <w:num w:numId="10">
    <w:abstractNumId w:val="18"/>
  </w:num>
  <w:num w:numId="11">
    <w:abstractNumId w:val="1"/>
  </w:num>
  <w:num w:numId="12">
    <w:abstractNumId w:val="26"/>
  </w:num>
  <w:num w:numId="13">
    <w:abstractNumId w:val="17"/>
  </w:num>
  <w:num w:numId="14">
    <w:abstractNumId w:val="8"/>
  </w:num>
  <w:num w:numId="15">
    <w:abstractNumId w:val="11"/>
  </w:num>
  <w:num w:numId="16">
    <w:abstractNumId w:val="16"/>
  </w:num>
  <w:num w:numId="17">
    <w:abstractNumId w:val="25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360" w:firstLine="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0">
    <w:abstractNumId w:val="22"/>
  </w:num>
  <w:num w:numId="21">
    <w:abstractNumId w:val="24"/>
  </w:num>
  <w:num w:numId="22">
    <w:abstractNumId w:val="21"/>
  </w:num>
  <w:num w:numId="23">
    <w:abstractNumId w:val="9"/>
  </w:num>
  <w:num w:numId="24">
    <w:abstractNumId w:val="19"/>
  </w:num>
  <w:num w:numId="25">
    <w:abstractNumId w:val="13"/>
  </w:num>
  <w:num w:numId="26">
    <w:abstractNumId w:val="15"/>
  </w:num>
  <w:num w:numId="27">
    <w:abstractNumId w:val="3"/>
  </w:num>
  <w:num w:numId="28">
    <w:abstractNumId w:val="6"/>
  </w:num>
  <w:num w:numId="29">
    <w:abstractNumId w:val="28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9D"/>
    <w:rsid w:val="00000217"/>
    <w:rsid w:val="00000488"/>
    <w:rsid w:val="00000938"/>
    <w:rsid w:val="0000135D"/>
    <w:rsid w:val="00001A9B"/>
    <w:rsid w:val="00002BEB"/>
    <w:rsid w:val="00002EC5"/>
    <w:rsid w:val="00003344"/>
    <w:rsid w:val="00003555"/>
    <w:rsid w:val="0000398B"/>
    <w:rsid w:val="00004189"/>
    <w:rsid w:val="000042FF"/>
    <w:rsid w:val="000043B5"/>
    <w:rsid w:val="000043C6"/>
    <w:rsid w:val="00004590"/>
    <w:rsid w:val="00004724"/>
    <w:rsid w:val="000047D4"/>
    <w:rsid w:val="000051A5"/>
    <w:rsid w:val="000065C2"/>
    <w:rsid w:val="0000686F"/>
    <w:rsid w:val="00006909"/>
    <w:rsid w:val="00006F29"/>
    <w:rsid w:val="00007BB6"/>
    <w:rsid w:val="00007E03"/>
    <w:rsid w:val="00007E54"/>
    <w:rsid w:val="0001017A"/>
    <w:rsid w:val="00010BE4"/>
    <w:rsid w:val="00010EC7"/>
    <w:rsid w:val="00011F0C"/>
    <w:rsid w:val="00011F1E"/>
    <w:rsid w:val="00012C1E"/>
    <w:rsid w:val="00012E88"/>
    <w:rsid w:val="00013068"/>
    <w:rsid w:val="0001330B"/>
    <w:rsid w:val="00013537"/>
    <w:rsid w:val="0001398B"/>
    <w:rsid w:val="00013D34"/>
    <w:rsid w:val="00013F80"/>
    <w:rsid w:val="000141BD"/>
    <w:rsid w:val="00014494"/>
    <w:rsid w:val="000147F9"/>
    <w:rsid w:val="00014B51"/>
    <w:rsid w:val="000154A0"/>
    <w:rsid w:val="0001555F"/>
    <w:rsid w:val="00015C8C"/>
    <w:rsid w:val="00015E66"/>
    <w:rsid w:val="00015F36"/>
    <w:rsid w:val="00016F0C"/>
    <w:rsid w:val="000178EF"/>
    <w:rsid w:val="00017D5E"/>
    <w:rsid w:val="00017DB1"/>
    <w:rsid w:val="000206F4"/>
    <w:rsid w:val="00020742"/>
    <w:rsid w:val="000211C4"/>
    <w:rsid w:val="00021996"/>
    <w:rsid w:val="000231E1"/>
    <w:rsid w:val="0002338E"/>
    <w:rsid w:val="00023D7B"/>
    <w:rsid w:val="00023E8D"/>
    <w:rsid w:val="00024165"/>
    <w:rsid w:val="0002475E"/>
    <w:rsid w:val="00024A88"/>
    <w:rsid w:val="00025280"/>
    <w:rsid w:val="00025448"/>
    <w:rsid w:val="00025956"/>
    <w:rsid w:val="000266AE"/>
    <w:rsid w:val="00027A16"/>
    <w:rsid w:val="00027A4E"/>
    <w:rsid w:val="00027F8B"/>
    <w:rsid w:val="00030023"/>
    <w:rsid w:val="000303DA"/>
    <w:rsid w:val="0003072C"/>
    <w:rsid w:val="0003081F"/>
    <w:rsid w:val="00030BEC"/>
    <w:rsid w:val="00030E1D"/>
    <w:rsid w:val="000319A2"/>
    <w:rsid w:val="00031EA6"/>
    <w:rsid w:val="00031EC2"/>
    <w:rsid w:val="00032F05"/>
    <w:rsid w:val="00033034"/>
    <w:rsid w:val="00033144"/>
    <w:rsid w:val="00033322"/>
    <w:rsid w:val="000333E9"/>
    <w:rsid w:val="00033429"/>
    <w:rsid w:val="00033868"/>
    <w:rsid w:val="00033BAA"/>
    <w:rsid w:val="00033BDD"/>
    <w:rsid w:val="00033E01"/>
    <w:rsid w:val="00035518"/>
    <w:rsid w:val="00035BDE"/>
    <w:rsid w:val="00035D21"/>
    <w:rsid w:val="00035F1C"/>
    <w:rsid w:val="0003725F"/>
    <w:rsid w:val="00037949"/>
    <w:rsid w:val="00037FF4"/>
    <w:rsid w:val="00040D74"/>
    <w:rsid w:val="000416EA"/>
    <w:rsid w:val="000418DF"/>
    <w:rsid w:val="00041E63"/>
    <w:rsid w:val="000420B4"/>
    <w:rsid w:val="00042960"/>
    <w:rsid w:val="000430B4"/>
    <w:rsid w:val="00043DCA"/>
    <w:rsid w:val="00044155"/>
    <w:rsid w:val="000446B4"/>
    <w:rsid w:val="00045BF7"/>
    <w:rsid w:val="000465E8"/>
    <w:rsid w:val="00046D3A"/>
    <w:rsid w:val="00047439"/>
    <w:rsid w:val="00047702"/>
    <w:rsid w:val="0004796D"/>
    <w:rsid w:val="00047B3F"/>
    <w:rsid w:val="0005065C"/>
    <w:rsid w:val="000508FB"/>
    <w:rsid w:val="00050DAE"/>
    <w:rsid w:val="0005172F"/>
    <w:rsid w:val="000517AA"/>
    <w:rsid w:val="00051E03"/>
    <w:rsid w:val="00052D5A"/>
    <w:rsid w:val="00053319"/>
    <w:rsid w:val="0005430A"/>
    <w:rsid w:val="00054B34"/>
    <w:rsid w:val="0005532D"/>
    <w:rsid w:val="00055457"/>
    <w:rsid w:val="0005556C"/>
    <w:rsid w:val="00055B11"/>
    <w:rsid w:val="00056228"/>
    <w:rsid w:val="00056540"/>
    <w:rsid w:val="00056BB9"/>
    <w:rsid w:val="00056F58"/>
    <w:rsid w:val="0005719A"/>
    <w:rsid w:val="0005728E"/>
    <w:rsid w:val="00060BB4"/>
    <w:rsid w:val="00061928"/>
    <w:rsid w:val="00061D6B"/>
    <w:rsid w:val="00061DA8"/>
    <w:rsid w:val="00062A91"/>
    <w:rsid w:val="00062E43"/>
    <w:rsid w:val="00062F74"/>
    <w:rsid w:val="000636EC"/>
    <w:rsid w:val="00063863"/>
    <w:rsid w:val="00063F1D"/>
    <w:rsid w:val="00064198"/>
    <w:rsid w:val="00064A99"/>
    <w:rsid w:val="00064C0D"/>
    <w:rsid w:val="00065DBE"/>
    <w:rsid w:val="0006607D"/>
    <w:rsid w:val="000661F5"/>
    <w:rsid w:val="00066DC6"/>
    <w:rsid w:val="00066ED6"/>
    <w:rsid w:val="00066FC6"/>
    <w:rsid w:val="00067049"/>
    <w:rsid w:val="00067466"/>
    <w:rsid w:val="00067A1C"/>
    <w:rsid w:val="00067C0B"/>
    <w:rsid w:val="000703D6"/>
    <w:rsid w:val="000708CB"/>
    <w:rsid w:val="00070A18"/>
    <w:rsid w:val="00070F6B"/>
    <w:rsid w:val="0007150B"/>
    <w:rsid w:val="00071D2E"/>
    <w:rsid w:val="00072881"/>
    <w:rsid w:val="000729DE"/>
    <w:rsid w:val="00072DEA"/>
    <w:rsid w:val="0007327B"/>
    <w:rsid w:val="00073889"/>
    <w:rsid w:val="00073CB0"/>
    <w:rsid w:val="000747BB"/>
    <w:rsid w:val="00074CC2"/>
    <w:rsid w:val="00074DE1"/>
    <w:rsid w:val="00075198"/>
    <w:rsid w:val="000755E4"/>
    <w:rsid w:val="00075C2D"/>
    <w:rsid w:val="00075C4A"/>
    <w:rsid w:val="00075D05"/>
    <w:rsid w:val="00075FE3"/>
    <w:rsid w:val="00076455"/>
    <w:rsid w:val="00076A1D"/>
    <w:rsid w:val="00076DC8"/>
    <w:rsid w:val="000773E6"/>
    <w:rsid w:val="000776F1"/>
    <w:rsid w:val="00077CB4"/>
    <w:rsid w:val="00077EB0"/>
    <w:rsid w:val="00077F91"/>
    <w:rsid w:val="0008023C"/>
    <w:rsid w:val="000807F7"/>
    <w:rsid w:val="00080A4B"/>
    <w:rsid w:val="00080BF3"/>
    <w:rsid w:val="000817C7"/>
    <w:rsid w:val="00081CE8"/>
    <w:rsid w:val="000821D9"/>
    <w:rsid w:val="000824C3"/>
    <w:rsid w:val="00082A25"/>
    <w:rsid w:val="00082BAE"/>
    <w:rsid w:val="00082E2B"/>
    <w:rsid w:val="00083360"/>
    <w:rsid w:val="000834DC"/>
    <w:rsid w:val="000838C0"/>
    <w:rsid w:val="00083BF5"/>
    <w:rsid w:val="00083C43"/>
    <w:rsid w:val="000843E5"/>
    <w:rsid w:val="00084755"/>
    <w:rsid w:val="00084BDD"/>
    <w:rsid w:val="00085274"/>
    <w:rsid w:val="00085A23"/>
    <w:rsid w:val="000867A6"/>
    <w:rsid w:val="00086B02"/>
    <w:rsid w:val="0008706F"/>
    <w:rsid w:val="000872BD"/>
    <w:rsid w:val="0008762C"/>
    <w:rsid w:val="00087632"/>
    <w:rsid w:val="00087D31"/>
    <w:rsid w:val="00090588"/>
    <w:rsid w:val="00090A57"/>
    <w:rsid w:val="00090BC2"/>
    <w:rsid w:val="000915AC"/>
    <w:rsid w:val="00091EF2"/>
    <w:rsid w:val="0009202E"/>
    <w:rsid w:val="000926D3"/>
    <w:rsid w:val="000928C1"/>
    <w:rsid w:val="00092B22"/>
    <w:rsid w:val="00093414"/>
    <w:rsid w:val="00093E3A"/>
    <w:rsid w:val="00094018"/>
    <w:rsid w:val="00094746"/>
    <w:rsid w:val="00094820"/>
    <w:rsid w:val="00094CC3"/>
    <w:rsid w:val="00094D7A"/>
    <w:rsid w:val="00095058"/>
    <w:rsid w:val="000954B6"/>
    <w:rsid w:val="00095CCF"/>
    <w:rsid w:val="00095D29"/>
    <w:rsid w:val="0009623C"/>
    <w:rsid w:val="00096796"/>
    <w:rsid w:val="0009694A"/>
    <w:rsid w:val="00096D5A"/>
    <w:rsid w:val="00097381"/>
    <w:rsid w:val="00097434"/>
    <w:rsid w:val="000977F1"/>
    <w:rsid w:val="00097836"/>
    <w:rsid w:val="00097B23"/>
    <w:rsid w:val="000A01C1"/>
    <w:rsid w:val="000A04AE"/>
    <w:rsid w:val="000A0F9C"/>
    <w:rsid w:val="000A1298"/>
    <w:rsid w:val="000A135B"/>
    <w:rsid w:val="000A1DC7"/>
    <w:rsid w:val="000A279E"/>
    <w:rsid w:val="000A3452"/>
    <w:rsid w:val="000A459C"/>
    <w:rsid w:val="000A5960"/>
    <w:rsid w:val="000A5EF5"/>
    <w:rsid w:val="000A5F58"/>
    <w:rsid w:val="000A6C27"/>
    <w:rsid w:val="000A721B"/>
    <w:rsid w:val="000A7A9D"/>
    <w:rsid w:val="000A7DBB"/>
    <w:rsid w:val="000B0930"/>
    <w:rsid w:val="000B0A4E"/>
    <w:rsid w:val="000B0E73"/>
    <w:rsid w:val="000B11BE"/>
    <w:rsid w:val="000B1447"/>
    <w:rsid w:val="000B2E28"/>
    <w:rsid w:val="000B2EE6"/>
    <w:rsid w:val="000B3185"/>
    <w:rsid w:val="000B4D18"/>
    <w:rsid w:val="000B5040"/>
    <w:rsid w:val="000B5A0C"/>
    <w:rsid w:val="000B5DC1"/>
    <w:rsid w:val="000B6CA4"/>
    <w:rsid w:val="000B7E73"/>
    <w:rsid w:val="000C0475"/>
    <w:rsid w:val="000C1BE5"/>
    <w:rsid w:val="000C2545"/>
    <w:rsid w:val="000C2688"/>
    <w:rsid w:val="000C2768"/>
    <w:rsid w:val="000C2AD2"/>
    <w:rsid w:val="000C2FA4"/>
    <w:rsid w:val="000C2FF3"/>
    <w:rsid w:val="000C3C63"/>
    <w:rsid w:val="000C3E25"/>
    <w:rsid w:val="000C508D"/>
    <w:rsid w:val="000C5C19"/>
    <w:rsid w:val="000C64E4"/>
    <w:rsid w:val="000C67A5"/>
    <w:rsid w:val="000C6CFB"/>
    <w:rsid w:val="000C6FD1"/>
    <w:rsid w:val="000C73C9"/>
    <w:rsid w:val="000C78D9"/>
    <w:rsid w:val="000C7D1F"/>
    <w:rsid w:val="000D02F1"/>
    <w:rsid w:val="000D05A3"/>
    <w:rsid w:val="000D09AE"/>
    <w:rsid w:val="000D0C26"/>
    <w:rsid w:val="000D12BE"/>
    <w:rsid w:val="000D14DB"/>
    <w:rsid w:val="000D181B"/>
    <w:rsid w:val="000D1B35"/>
    <w:rsid w:val="000D1BFE"/>
    <w:rsid w:val="000D1E2F"/>
    <w:rsid w:val="000D28B5"/>
    <w:rsid w:val="000D2F1F"/>
    <w:rsid w:val="000D319F"/>
    <w:rsid w:val="000D3EB5"/>
    <w:rsid w:val="000D4467"/>
    <w:rsid w:val="000D4765"/>
    <w:rsid w:val="000D4986"/>
    <w:rsid w:val="000D4A69"/>
    <w:rsid w:val="000D4D57"/>
    <w:rsid w:val="000D4F17"/>
    <w:rsid w:val="000D55D0"/>
    <w:rsid w:val="000D56D2"/>
    <w:rsid w:val="000D5841"/>
    <w:rsid w:val="000D5B05"/>
    <w:rsid w:val="000D5E7C"/>
    <w:rsid w:val="000D659C"/>
    <w:rsid w:val="000D6A3D"/>
    <w:rsid w:val="000D6FF7"/>
    <w:rsid w:val="000D7A8D"/>
    <w:rsid w:val="000D7AC8"/>
    <w:rsid w:val="000D7F3D"/>
    <w:rsid w:val="000E0789"/>
    <w:rsid w:val="000E0A01"/>
    <w:rsid w:val="000E0B08"/>
    <w:rsid w:val="000E0DE7"/>
    <w:rsid w:val="000E17F8"/>
    <w:rsid w:val="000E1BCA"/>
    <w:rsid w:val="000E2130"/>
    <w:rsid w:val="000E27E4"/>
    <w:rsid w:val="000E2865"/>
    <w:rsid w:val="000E2ACA"/>
    <w:rsid w:val="000E2D4C"/>
    <w:rsid w:val="000E35EC"/>
    <w:rsid w:val="000E3856"/>
    <w:rsid w:val="000E3F89"/>
    <w:rsid w:val="000E3FA2"/>
    <w:rsid w:val="000E4156"/>
    <w:rsid w:val="000E458D"/>
    <w:rsid w:val="000E46E4"/>
    <w:rsid w:val="000E4B05"/>
    <w:rsid w:val="000E4DF1"/>
    <w:rsid w:val="000E56CF"/>
    <w:rsid w:val="000E5B06"/>
    <w:rsid w:val="000E713D"/>
    <w:rsid w:val="000E71E6"/>
    <w:rsid w:val="000E7491"/>
    <w:rsid w:val="000F079C"/>
    <w:rsid w:val="000F0AE0"/>
    <w:rsid w:val="000F0DB2"/>
    <w:rsid w:val="000F0FC9"/>
    <w:rsid w:val="000F1D50"/>
    <w:rsid w:val="000F2200"/>
    <w:rsid w:val="000F2251"/>
    <w:rsid w:val="000F2254"/>
    <w:rsid w:val="000F244B"/>
    <w:rsid w:val="000F297A"/>
    <w:rsid w:val="000F3899"/>
    <w:rsid w:val="000F3C46"/>
    <w:rsid w:val="000F419B"/>
    <w:rsid w:val="000F49F6"/>
    <w:rsid w:val="000F4C42"/>
    <w:rsid w:val="000F4ECF"/>
    <w:rsid w:val="000F5120"/>
    <w:rsid w:val="000F58A3"/>
    <w:rsid w:val="000F5AE0"/>
    <w:rsid w:val="000F5BD1"/>
    <w:rsid w:val="000F67B1"/>
    <w:rsid w:val="000F76BF"/>
    <w:rsid w:val="000F7FAB"/>
    <w:rsid w:val="0010009A"/>
    <w:rsid w:val="00100127"/>
    <w:rsid w:val="00100368"/>
    <w:rsid w:val="001005F4"/>
    <w:rsid w:val="00100956"/>
    <w:rsid w:val="001010E7"/>
    <w:rsid w:val="001015AB"/>
    <w:rsid w:val="00101BBF"/>
    <w:rsid w:val="00101DA7"/>
    <w:rsid w:val="00102252"/>
    <w:rsid w:val="00102401"/>
    <w:rsid w:val="00102531"/>
    <w:rsid w:val="001029BF"/>
    <w:rsid w:val="00102D3E"/>
    <w:rsid w:val="00104B04"/>
    <w:rsid w:val="00104B27"/>
    <w:rsid w:val="00104DF2"/>
    <w:rsid w:val="001050F3"/>
    <w:rsid w:val="001051B5"/>
    <w:rsid w:val="00105596"/>
    <w:rsid w:val="00105894"/>
    <w:rsid w:val="00105C33"/>
    <w:rsid w:val="0010602D"/>
    <w:rsid w:val="001065BB"/>
    <w:rsid w:val="00107481"/>
    <w:rsid w:val="00107853"/>
    <w:rsid w:val="00107F6E"/>
    <w:rsid w:val="001106EC"/>
    <w:rsid w:val="00110A01"/>
    <w:rsid w:val="00110A77"/>
    <w:rsid w:val="0011156C"/>
    <w:rsid w:val="00111CCA"/>
    <w:rsid w:val="00112B39"/>
    <w:rsid w:val="00113CBE"/>
    <w:rsid w:val="00114030"/>
    <w:rsid w:val="001149BC"/>
    <w:rsid w:val="0011684A"/>
    <w:rsid w:val="00116E8B"/>
    <w:rsid w:val="00116EC6"/>
    <w:rsid w:val="00116FE4"/>
    <w:rsid w:val="00117D40"/>
    <w:rsid w:val="00120208"/>
    <w:rsid w:val="00120585"/>
    <w:rsid w:val="001205AC"/>
    <w:rsid w:val="00120860"/>
    <w:rsid w:val="0012136B"/>
    <w:rsid w:val="001220EB"/>
    <w:rsid w:val="00122136"/>
    <w:rsid w:val="0012288C"/>
    <w:rsid w:val="00122B64"/>
    <w:rsid w:val="00122F3D"/>
    <w:rsid w:val="00123B3A"/>
    <w:rsid w:val="00123F4C"/>
    <w:rsid w:val="001243D6"/>
    <w:rsid w:val="001254A3"/>
    <w:rsid w:val="00125890"/>
    <w:rsid w:val="00125FB7"/>
    <w:rsid w:val="00126712"/>
    <w:rsid w:val="00127605"/>
    <w:rsid w:val="0013099E"/>
    <w:rsid w:val="00130A59"/>
    <w:rsid w:val="001311C6"/>
    <w:rsid w:val="001326AA"/>
    <w:rsid w:val="00132B2E"/>
    <w:rsid w:val="00133AC2"/>
    <w:rsid w:val="00133C3C"/>
    <w:rsid w:val="00133FF5"/>
    <w:rsid w:val="001340B6"/>
    <w:rsid w:val="00134586"/>
    <w:rsid w:val="001347EC"/>
    <w:rsid w:val="00134B5B"/>
    <w:rsid w:val="00135409"/>
    <w:rsid w:val="00135CD5"/>
    <w:rsid w:val="00136BCC"/>
    <w:rsid w:val="001372CA"/>
    <w:rsid w:val="0014010F"/>
    <w:rsid w:val="0014015A"/>
    <w:rsid w:val="001409FC"/>
    <w:rsid w:val="00140EA3"/>
    <w:rsid w:val="00141685"/>
    <w:rsid w:val="00142896"/>
    <w:rsid w:val="00142968"/>
    <w:rsid w:val="001439B6"/>
    <w:rsid w:val="00144072"/>
    <w:rsid w:val="00145039"/>
    <w:rsid w:val="00145059"/>
    <w:rsid w:val="001456A5"/>
    <w:rsid w:val="00146267"/>
    <w:rsid w:val="00146E2A"/>
    <w:rsid w:val="00146ED2"/>
    <w:rsid w:val="00146F7E"/>
    <w:rsid w:val="00146FF2"/>
    <w:rsid w:val="00147359"/>
    <w:rsid w:val="00147E8E"/>
    <w:rsid w:val="0015030B"/>
    <w:rsid w:val="001506E6"/>
    <w:rsid w:val="00150B82"/>
    <w:rsid w:val="00150BD6"/>
    <w:rsid w:val="00150D26"/>
    <w:rsid w:val="00150E10"/>
    <w:rsid w:val="00151BD9"/>
    <w:rsid w:val="00152008"/>
    <w:rsid w:val="00152048"/>
    <w:rsid w:val="00152082"/>
    <w:rsid w:val="00152152"/>
    <w:rsid w:val="0015280B"/>
    <w:rsid w:val="00152B78"/>
    <w:rsid w:val="00152B79"/>
    <w:rsid w:val="00152C4E"/>
    <w:rsid w:val="00153703"/>
    <w:rsid w:val="001540E2"/>
    <w:rsid w:val="00154328"/>
    <w:rsid w:val="00154C4F"/>
    <w:rsid w:val="001550F6"/>
    <w:rsid w:val="00155159"/>
    <w:rsid w:val="00155A21"/>
    <w:rsid w:val="00155BC6"/>
    <w:rsid w:val="00155E28"/>
    <w:rsid w:val="00156395"/>
    <w:rsid w:val="00156E65"/>
    <w:rsid w:val="00157746"/>
    <w:rsid w:val="001578D4"/>
    <w:rsid w:val="0015791D"/>
    <w:rsid w:val="00161038"/>
    <w:rsid w:val="001610F4"/>
    <w:rsid w:val="00162698"/>
    <w:rsid w:val="00162CD9"/>
    <w:rsid w:val="0016304E"/>
    <w:rsid w:val="0016318C"/>
    <w:rsid w:val="00163551"/>
    <w:rsid w:val="001637B0"/>
    <w:rsid w:val="00163F93"/>
    <w:rsid w:val="00165235"/>
    <w:rsid w:val="00165688"/>
    <w:rsid w:val="0016569C"/>
    <w:rsid w:val="001659F3"/>
    <w:rsid w:val="00165A74"/>
    <w:rsid w:val="00166091"/>
    <w:rsid w:val="00166E6C"/>
    <w:rsid w:val="001671A8"/>
    <w:rsid w:val="0016771E"/>
    <w:rsid w:val="00167947"/>
    <w:rsid w:val="00167B9D"/>
    <w:rsid w:val="00170887"/>
    <w:rsid w:val="0017092E"/>
    <w:rsid w:val="00170D94"/>
    <w:rsid w:val="00171703"/>
    <w:rsid w:val="00171B30"/>
    <w:rsid w:val="0017258D"/>
    <w:rsid w:val="00172CC9"/>
    <w:rsid w:val="00173934"/>
    <w:rsid w:val="00174EBA"/>
    <w:rsid w:val="00175958"/>
    <w:rsid w:val="00175E4F"/>
    <w:rsid w:val="001764F6"/>
    <w:rsid w:val="001779BD"/>
    <w:rsid w:val="00177E80"/>
    <w:rsid w:val="00180CB0"/>
    <w:rsid w:val="00181064"/>
    <w:rsid w:val="00181A25"/>
    <w:rsid w:val="001826DF"/>
    <w:rsid w:val="00182B96"/>
    <w:rsid w:val="0018342C"/>
    <w:rsid w:val="001839B7"/>
    <w:rsid w:val="00183E8B"/>
    <w:rsid w:val="00184031"/>
    <w:rsid w:val="001842EF"/>
    <w:rsid w:val="0018466F"/>
    <w:rsid w:val="001853A6"/>
    <w:rsid w:val="00185906"/>
    <w:rsid w:val="0018595C"/>
    <w:rsid w:val="001863E5"/>
    <w:rsid w:val="00190144"/>
    <w:rsid w:val="00190F0F"/>
    <w:rsid w:val="00191102"/>
    <w:rsid w:val="0019185C"/>
    <w:rsid w:val="001918C0"/>
    <w:rsid w:val="00191B3F"/>
    <w:rsid w:val="00191F04"/>
    <w:rsid w:val="001926FB"/>
    <w:rsid w:val="00194C50"/>
    <w:rsid w:val="00194E71"/>
    <w:rsid w:val="001951FD"/>
    <w:rsid w:val="00195B01"/>
    <w:rsid w:val="001962ED"/>
    <w:rsid w:val="0019646F"/>
    <w:rsid w:val="00196F2F"/>
    <w:rsid w:val="00197271"/>
    <w:rsid w:val="001972A3"/>
    <w:rsid w:val="001979F5"/>
    <w:rsid w:val="00197A3C"/>
    <w:rsid w:val="001A0278"/>
    <w:rsid w:val="001A0385"/>
    <w:rsid w:val="001A03DD"/>
    <w:rsid w:val="001A1239"/>
    <w:rsid w:val="001A15C5"/>
    <w:rsid w:val="001A1A9C"/>
    <w:rsid w:val="001A21F0"/>
    <w:rsid w:val="001A2200"/>
    <w:rsid w:val="001A27AA"/>
    <w:rsid w:val="001A2D77"/>
    <w:rsid w:val="001A3B7A"/>
    <w:rsid w:val="001A412D"/>
    <w:rsid w:val="001A536C"/>
    <w:rsid w:val="001A5667"/>
    <w:rsid w:val="001A5A05"/>
    <w:rsid w:val="001A74A9"/>
    <w:rsid w:val="001A7EF3"/>
    <w:rsid w:val="001B0962"/>
    <w:rsid w:val="001B0D0B"/>
    <w:rsid w:val="001B0ED3"/>
    <w:rsid w:val="001B0FBB"/>
    <w:rsid w:val="001B25E9"/>
    <w:rsid w:val="001B2A7E"/>
    <w:rsid w:val="001B34A9"/>
    <w:rsid w:val="001B3713"/>
    <w:rsid w:val="001B46EB"/>
    <w:rsid w:val="001B4F72"/>
    <w:rsid w:val="001B5189"/>
    <w:rsid w:val="001B52AB"/>
    <w:rsid w:val="001B5860"/>
    <w:rsid w:val="001B7732"/>
    <w:rsid w:val="001C0049"/>
    <w:rsid w:val="001C0995"/>
    <w:rsid w:val="001C0C17"/>
    <w:rsid w:val="001C1240"/>
    <w:rsid w:val="001C236F"/>
    <w:rsid w:val="001C2D41"/>
    <w:rsid w:val="001C3682"/>
    <w:rsid w:val="001C3887"/>
    <w:rsid w:val="001C393E"/>
    <w:rsid w:val="001C3D5C"/>
    <w:rsid w:val="001C474A"/>
    <w:rsid w:val="001C48E3"/>
    <w:rsid w:val="001C4A47"/>
    <w:rsid w:val="001C55CD"/>
    <w:rsid w:val="001C6134"/>
    <w:rsid w:val="001C66AB"/>
    <w:rsid w:val="001C67B1"/>
    <w:rsid w:val="001D01FD"/>
    <w:rsid w:val="001D02A8"/>
    <w:rsid w:val="001D0C0F"/>
    <w:rsid w:val="001D15F0"/>
    <w:rsid w:val="001D36FD"/>
    <w:rsid w:val="001D3B36"/>
    <w:rsid w:val="001D4DC4"/>
    <w:rsid w:val="001D51D6"/>
    <w:rsid w:val="001D5766"/>
    <w:rsid w:val="001D6DD3"/>
    <w:rsid w:val="001E1171"/>
    <w:rsid w:val="001E1837"/>
    <w:rsid w:val="001E1FEA"/>
    <w:rsid w:val="001E2137"/>
    <w:rsid w:val="001E2196"/>
    <w:rsid w:val="001E2BE8"/>
    <w:rsid w:val="001E311B"/>
    <w:rsid w:val="001E31AD"/>
    <w:rsid w:val="001E35A4"/>
    <w:rsid w:val="001E3E1C"/>
    <w:rsid w:val="001E3EE7"/>
    <w:rsid w:val="001E429F"/>
    <w:rsid w:val="001E59BE"/>
    <w:rsid w:val="001E6121"/>
    <w:rsid w:val="001E665E"/>
    <w:rsid w:val="001E6A0B"/>
    <w:rsid w:val="001E6A7B"/>
    <w:rsid w:val="001E6E10"/>
    <w:rsid w:val="001F03AE"/>
    <w:rsid w:val="001F05AB"/>
    <w:rsid w:val="001F0D8F"/>
    <w:rsid w:val="001F17B0"/>
    <w:rsid w:val="001F221A"/>
    <w:rsid w:val="001F2564"/>
    <w:rsid w:val="001F2680"/>
    <w:rsid w:val="001F2C63"/>
    <w:rsid w:val="001F2FAC"/>
    <w:rsid w:val="001F3568"/>
    <w:rsid w:val="001F3FAA"/>
    <w:rsid w:val="001F44D7"/>
    <w:rsid w:val="001F5279"/>
    <w:rsid w:val="001F54ED"/>
    <w:rsid w:val="001F5588"/>
    <w:rsid w:val="001F5A64"/>
    <w:rsid w:val="001F5DA8"/>
    <w:rsid w:val="001F7397"/>
    <w:rsid w:val="001F78F8"/>
    <w:rsid w:val="002002F1"/>
    <w:rsid w:val="0020071C"/>
    <w:rsid w:val="002023AC"/>
    <w:rsid w:val="00202BE0"/>
    <w:rsid w:val="00202CDA"/>
    <w:rsid w:val="00203066"/>
    <w:rsid w:val="00203465"/>
    <w:rsid w:val="00203805"/>
    <w:rsid w:val="00203F00"/>
    <w:rsid w:val="002043F4"/>
    <w:rsid w:val="002044F3"/>
    <w:rsid w:val="00204A76"/>
    <w:rsid w:val="00205045"/>
    <w:rsid w:val="00205525"/>
    <w:rsid w:val="00205B16"/>
    <w:rsid w:val="00206DF5"/>
    <w:rsid w:val="002072EF"/>
    <w:rsid w:val="0020787E"/>
    <w:rsid w:val="00207E76"/>
    <w:rsid w:val="00210527"/>
    <w:rsid w:val="00210920"/>
    <w:rsid w:val="00211E59"/>
    <w:rsid w:val="00212240"/>
    <w:rsid w:val="002122FC"/>
    <w:rsid w:val="002125C5"/>
    <w:rsid w:val="00212848"/>
    <w:rsid w:val="00212C89"/>
    <w:rsid w:val="0021343B"/>
    <w:rsid w:val="0021422D"/>
    <w:rsid w:val="00214EAB"/>
    <w:rsid w:val="00214F29"/>
    <w:rsid w:val="002169FD"/>
    <w:rsid w:val="00217517"/>
    <w:rsid w:val="002179BC"/>
    <w:rsid w:val="00220767"/>
    <w:rsid w:val="00220B91"/>
    <w:rsid w:val="00220CD4"/>
    <w:rsid w:val="002211F9"/>
    <w:rsid w:val="00221B03"/>
    <w:rsid w:val="00222078"/>
    <w:rsid w:val="002226E2"/>
    <w:rsid w:val="0022277C"/>
    <w:rsid w:val="0022292D"/>
    <w:rsid w:val="00222B20"/>
    <w:rsid w:val="00222E27"/>
    <w:rsid w:val="00222E7F"/>
    <w:rsid w:val="00222E9A"/>
    <w:rsid w:val="002239F2"/>
    <w:rsid w:val="002250AE"/>
    <w:rsid w:val="00225473"/>
    <w:rsid w:val="002255E3"/>
    <w:rsid w:val="002256B0"/>
    <w:rsid w:val="002259D9"/>
    <w:rsid w:val="00226FFF"/>
    <w:rsid w:val="0022780D"/>
    <w:rsid w:val="00227EAF"/>
    <w:rsid w:val="0023169E"/>
    <w:rsid w:val="0023265A"/>
    <w:rsid w:val="0023362E"/>
    <w:rsid w:val="002337F2"/>
    <w:rsid w:val="0023429A"/>
    <w:rsid w:val="00234648"/>
    <w:rsid w:val="002346C6"/>
    <w:rsid w:val="00234E5D"/>
    <w:rsid w:val="002351AC"/>
    <w:rsid w:val="002355BD"/>
    <w:rsid w:val="002364E4"/>
    <w:rsid w:val="00237043"/>
    <w:rsid w:val="00237190"/>
    <w:rsid w:val="002373AA"/>
    <w:rsid w:val="00240460"/>
    <w:rsid w:val="00240A7D"/>
    <w:rsid w:val="00240EB4"/>
    <w:rsid w:val="00240F8F"/>
    <w:rsid w:val="00241223"/>
    <w:rsid w:val="002417B7"/>
    <w:rsid w:val="00241901"/>
    <w:rsid w:val="00241F00"/>
    <w:rsid w:val="00243673"/>
    <w:rsid w:val="00244A7E"/>
    <w:rsid w:val="002453E9"/>
    <w:rsid w:val="002458A0"/>
    <w:rsid w:val="00245A4B"/>
    <w:rsid w:val="00245E19"/>
    <w:rsid w:val="00246FC0"/>
    <w:rsid w:val="0024733E"/>
    <w:rsid w:val="00247A09"/>
    <w:rsid w:val="00247E21"/>
    <w:rsid w:val="00251210"/>
    <w:rsid w:val="0025128B"/>
    <w:rsid w:val="00251AAD"/>
    <w:rsid w:val="0025273C"/>
    <w:rsid w:val="00252814"/>
    <w:rsid w:val="0025362A"/>
    <w:rsid w:val="002536EF"/>
    <w:rsid w:val="0025371C"/>
    <w:rsid w:val="0025376B"/>
    <w:rsid w:val="002539B5"/>
    <w:rsid w:val="00253C01"/>
    <w:rsid w:val="00254359"/>
    <w:rsid w:val="0025556C"/>
    <w:rsid w:val="00256F8E"/>
    <w:rsid w:val="0025751D"/>
    <w:rsid w:val="0025765A"/>
    <w:rsid w:val="00257BD7"/>
    <w:rsid w:val="00257D0B"/>
    <w:rsid w:val="00261216"/>
    <w:rsid w:val="0026126E"/>
    <w:rsid w:val="00261297"/>
    <w:rsid w:val="0026134A"/>
    <w:rsid w:val="00261379"/>
    <w:rsid w:val="002613EE"/>
    <w:rsid w:val="00261ADB"/>
    <w:rsid w:val="00261B66"/>
    <w:rsid w:val="00261ECA"/>
    <w:rsid w:val="00261F81"/>
    <w:rsid w:val="002628C9"/>
    <w:rsid w:val="00262B5F"/>
    <w:rsid w:val="0026342D"/>
    <w:rsid w:val="0026359C"/>
    <w:rsid w:val="002642DF"/>
    <w:rsid w:val="0026477A"/>
    <w:rsid w:val="00264B24"/>
    <w:rsid w:val="002659FC"/>
    <w:rsid w:val="002661D8"/>
    <w:rsid w:val="00266259"/>
    <w:rsid w:val="00266A7D"/>
    <w:rsid w:val="00266C38"/>
    <w:rsid w:val="00267A99"/>
    <w:rsid w:val="00267C91"/>
    <w:rsid w:val="00267DC7"/>
    <w:rsid w:val="0027100F"/>
    <w:rsid w:val="002710E8"/>
    <w:rsid w:val="002714AC"/>
    <w:rsid w:val="0027227E"/>
    <w:rsid w:val="0027263D"/>
    <w:rsid w:val="0027391A"/>
    <w:rsid w:val="00273F11"/>
    <w:rsid w:val="0027402B"/>
    <w:rsid w:val="0027447E"/>
    <w:rsid w:val="00274523"/>
    <w:rsid w:val="002745BB"/>
    <w:rsid w:val="00274E53"/>
    <w:rsid w:val="00274FD4"/>
    <w:rsid w:val="0027603E"/>
    <w:rsid w:val="002761A0"/>
    <w:rsid w:val="0027695F"/>
    <w:rsid w:val="00280DDA"/>
    <w:rsid w:val="00281096"/>
    <w:rsid w:val="00281F2B"/>
    <w:rsid w:val="00282E71"/>
    <w:rsid w:val="0028333E"/>
    <w:rsid w:val="00283AF4"/>
    <w:rsid w:val="0028421C"/>
    <w:rsid w:val="002844DC"/>
    <w:rsid w:val="0028553A"/>
    <w:rsid w:val="002867B4"/>
    <w:rsid w:val="00287292"/>
    <w:rsid w:val="002872FF"/>
    <w:rsid w:val="002876E9"/>
    <w:rsid w:val="00287B49"/>
    <w:rsid w:val="00291245"/>
    <w:rsid w:val="00291932"/>
    <w:rsid w:val="00291D3D"/>
    <w:rsid w:val="00293372"/>
    <w:rsid w:val="00293722"/>
    <w:rsid w:val="00294016"/>
    <w:rsid w:val="00294CB3"/>
    <w:rsid w:val="00294E80"/>
    <w:rsid w:val="00295116"/>
    <w:rsid w:val="00295125"/>
    <w:rsid w:val="002951CD"/>
    <w:rsid w:val="00296388"/>
    <w:rsid w:val="00296E4B"/>
    <w:rsid w:val="002974E0"/>
    <w:rsid w:val="0029768E"/>
    <w:rsid w:val="00297AC9"/>
    <w:rsid w:val="002A1842"/>
    <w:rsid w:val="002A3607"/>
    <w:rsid w:val="002A402E"/>
    <w:rsid w:val="002A4675"/>
    <w:rsid w:val="002A48A5"/>
    <w:rsid w:val="002A48D5"/>
    <w:rsid w:val="002A67A7"/>
    <w:rsid w:val="002A68DC"/>
    <w:rsid w:val="002A68EB"/>
    <w:rsid w:val="002A6EE7"/>
    <w:rsid w:val="002A78C4"/>
    <w:rsid w:val="002A7BCB"/>
    <w:rsid w:val="002B0043"/>
    <w:rsid w:val="002B027F"/>
    <w:rsid w:val="002B09E9"/>
    <w:rsid w:val="002B1983"/>
    <w:rsid w:val="002B2566"/>
    <w:rsid w:val="002B339C"/>
    <w:rsid w:val="002B3C0A"/>
    <w:rsid w:val="002B3F10"/>
    <w:rsid w:val="002B4AAA"/>
    <w:rsid w:val="002B5D18"/>
    <w:rsid w:val="002B62C3"/>
    <w:rsid w:val="002B65A4"/>
    <w:rsid w:val="002B67B0"/>
    <w:rsid w:val="002B7BB9"/>
    <w:rsid w:val="002C0189"/>
    <w:rsid w:val="002C0236"/>
    <w:rsid w:val="002C04FE"/>
    <w:rsid w:val="002C1868"/>
    <w:rsid w:val="002C2167"/>
    <w:rsid w:val="002C23F7"/>
    <w:rsid w:val="002C2813"/>
    <w:rsid w:val="002C2A41"/>
    <w:rsid w:val="002C2FE2"/>
    <w:rsid w:val="002C376A"/>
    <w:rsid w:val="002C4375"/>
    <w:rsid w:val="002C4BFB"/>
    <w:rsid w:val="002C4C5A"/>
    <w:rsid w:val="002C51BF"/>
    <w:rsid w:val="002C530F"/>
    <w:rsid w:val="002C79EE"/>
    <w:rsid w:val="002C7A08"/>
    <w:rsid w:val="002C7EB3"/>
    <w:rsid w:val="002D1DB8"/>
    <w:rsid w:val="002D23DF"/>
    <w:rsid w:val="002D2CFD"/>
    <w:rsid w:val="002D3199"/>
    <w:rsid w:val="002D3585"/>
    <w:rsid w:val="002D3E2B"/>
    <w:rsid w:val="002D46B6"/>
    <w:rsid w:val="002D51A4"/>
    <w:rsid w:val="002D6482"/>
    <w:rsid w:val="002D66BC"/>
    <w:rsid w:val="002D678D"/>
    <w:rsid w:val="002D694B"/>
    <w:rsid w:val="002D77C3"/>
    <w:rsid w:val="002D7BBC"/>
    <w:rsid w:val="002E0309"/>
    <w:rsid w:val="002E0606"/>
    <w:rsid w:val="002E0D19"/>
    <w:rsid w:val="002E1333"/>
    <w:rsid w:val="002E19CC"/>
    <w:rsid w:val="002E1E98"/>
    <w:rsid w:val="002E2036"/>
    <w:rsid w:val="002E2729"/>
    <w:rsid w:val="002E2B1E"/>
    <w:rsid w:val="002E37AA"/>
    <w:rsid w:val="002E3DC9"/>
    <w:rsid w:val="002E3E59"/>
    <w:rsid w:val="002E405D"/>
    <w:rsid w:val="002E4839"/>
    <w:rsid w:val="002E51DD"/>
    <w:rsid w:val="002E5514"/>
    <w:rsid w:val="002E6FB6"/>
    <w:rsid w:val="002E7173"/>
    <w:rsid w:val="002E767E"/>
    <w:rsid w:val="002E7917"/>
    <w:rsid w:val="002F00D6"/>
    <w:rsid w:val="002F0B4E"/>
    <w:rsid w:val="002F0E41"/>
    <w:rsid w:val="002F2B4B"/>
    <w:rsid w:val="002F2F07"/>
    <w:rsid w:val="002F314C"/>
    <w:rsid w:val="002F3250"/>
    <w:rsid w:val="002F3D59"/>
    <w:rsid w:val="002F45BF"/>
    <w:rsid w:val="002F4835"/>
    <w:rsid w:val="002F48DE"/>
    <w:rsid w:val="002F4B12"/>
    <w:rsid w:val="002F5112"/>
    <w:rsid w:val="002F56B9"/>
    <w:rsid w:val="002F59B1"/>
    <w:rsid w:val="002F5A2F"/>
    <w:rsid w:val="002F5EAC"/>
    <w:rsid w:val="002F6521"/>
    <w:rsid w:val="002F6FA0"/>
    <w:rsid w:val="002F6FAA"/>
    <w:rsid w:val="002F724B"/>
    <w:rsid w:val="002F742E"/>
    <w:rsid w:val="002F7C1C"/>
    <w:rsid w:val="002F7C35"/>
    <w:rsid w:val="00300A76"/>
    <w:rsid w:val="003010EA"/>
    <w:rsid w:val="00301A05"/>
    <w:rsid w:val="0030236E"/>
    <w:rsid w:val="0030262E"/>
    <w:rsid w:val="00302630"/>
    <w:rsid w:val="003029DA"/>
    <w:rsid w:val="00302E1A"/>
    <w:rsid w:val="0030346E"/>
    <w:rsid w:val="0030362D"/>
    <w:rsid w:val="00304550"/>
    <w:rsid w:val="00304B20"/>
    <w:rsid w:val="00304D47"/>
    <w:rsid w:val="0030520B"/>
    <w:rsid w:val="003052EA"/>
    <w:rsid w:val="00305FC2"/>
    <w:rsid w:val="003062D8"/>
    <w:rsid w:val="003063A0"/>
    <w:rsid w:val="00306918"/>
    <w:rsid w:val="00306BB2"/>
    <w:rsid w:val="00306E86"/>
    <w:rsid w:val="003070D7"/>
    <w:rsid w:val="00307439"/>
    <w:rsid w:val="003075D6"/>
    <w:rsid w:val="00307D1F"/>
    <w:rsid w:val="00307FC8"/>
    <w:rsid w:val="00310076"/>
    <w:rsid w:val="003103AE"/>
    <w:rsid w:val="0031152E"/>
    <w:rsid w:val="00311B89"/>
    <w:rsid w:val="00311C4B"/>
    <w:rsid w:val="00311D9A"/>
    <w:rsid w:val="00312A71"/>
    <w:rsid w:val="00312C3D"/>
    <w:rsid w:val="00313EED"/>
    <w:rsid w:val="003150AC"/>
    <w:rsid w:val="003156B5"/>
    <w:rsid w:val="003171C3"/>
    <w:rsid w:val="00317B17"/>
    <w:rsid w:val="00317B29"/>
    <w:rsid w:val="00320875"/>
    <w:rsid w:val="00320B6F"/>
    <w:rsid w:val="00321377"/>
    <w:rsid w:val="003217DB"/>
    <w:rsid w:val="00321C3A"/>
    <w:rsid w:val="00321EAB"/>
    <w:rsid w:val="003222C1"/>
    <w:rsid w:val="0032256B"/>
    <w:rsid w:val="00322B5B"/>
    <w:rsid w:val="00323093"/>
    <w:rsid w:val="003232EB"/>
    <w:rsid w:val="003233C8"/>
    <w:rsid w:val="003236E6"/>
    <w:rsid w:val="00323B65"/>
    <w:rsid w:val="00323C95"/>
    <w:rsid w:val="00323D23"/>
    <w:rsid w:val="003245B8"/>
    <w:rsid w:val="0032493A"/>
    <w:rsid w:val="00324DB3"/>
    <w:rsid w:val="00324E88"/>
    <w:rsid w:val="00325095"/>
    <w:rsid w:val="00325643"/>
    <w:rsid w:val="00326029"/>
    <w:rsid w:val="003260B4"/>
    <w:rsid w:val="00326FC4"/>
    <w:rsid w:val="0033077D"/>
    <w:rsid w:val="00330DD2"/>
    <w:rsid w:val="00330DEE"/>
    <w:rsid w:val="00330E2C"/>
    <w:rsid w:val="00332C5E"/>
    <w:rsid w:val="00332EED"/>
    <w:rsid w:val="003335FC"/>
    <w:rsid w:val="003339A0"/>
    <w:rsid w:val="00333C06"/>
    <w:rsid w:val="00334AE6"/>
    <w:rsid w:val="00334BA6"/>
    <w:rsid w:val="003350C1"/>
    <w:rsid w:val="00335144"/>
    <w:rsid w:val="00335514"/>
    <w:rsid w:val="003358F5"/>
    <w:rsid w:val="0033644B"/>
    <w:rsid w:val="00336C87"/>
    <w:rsid w:val="00336F54"/>
    <w:rsid w:val="00340132"/>
    <w:rsid w:val="003406A8"/>
    <w:rsid w:val="00340B2F"/>
    <w:rsid w:val="00340E39"/>
    <w:rsid w:val="00340EF5"/>
    <w:rsid w:val="003415BC"/>
    <w:rsid w:val="00341D0B"/>
    <w:rsid w:val="00342615"/>
    <w:rsid w:val="003427E0"/>
    <w:rsid w:val="00342E02"/>
    <w:rsid w:val="00342E42"/>
    <w:rsid w:val="00342F1E"/>
    <w:rsid w:val="003432C2"/>
    <w:rsid w:val="003433F3"/>
    <w:rsid w:val="00343518"/>
    <w:rsid w:val="003439D1"/>
    <w:rsid w:val="00343ABD"/>
    <w:rsid w:val="00344440"/>
    <w:rsid w:val="003444C2"/>
    <w:rsid w:val="0034483D"/>
    <w:rsid w:val="003448CA"/>
    <w:rsid w:val="003450F2"/>
    <w:rsid w:val="003456E7"/>
    <w:rsid w:val="00345EA5"/>
    <w:rsid w:val="0034613E"/>
    <w:rsid w:val="00346A21"/>
    <w:rsid w:val="00346B0E"/>
    <w:rsid w:val="00346C4D"/>
    <w:rsid w:val="0034711D"/>
    <w:rsid w:val="0034718D"/>
    <w:rsid w:val="00347DFC"/>
    <w:rsid w:val="003506B6"/>
    <w:rsid w:val="00351022"/>
    <w:rsid w:val="00351CAE"/>
    <w:rsid w:val="00352E9A"/>
    <w:rsid w:val="0035390A"/>
    <w:rsid w:val="00354138"/>
    <w:rsid w:val="00354248"/>
    <w:rsid w:val="00354743"/>
    <w:rsid w:val="00354818"/>
    <w:rsid w:val="00355CAA"/>
    <w:rsid w:val="00356CA4"/>
    <w:rsid w:val="003571EA"/>
    <w:rsid w:val="00357AA6"/>
    <w:rsid w:val="00360196"/>
    <w:rsid w:val="003604E4"/>
    <w:rsid w:val="003624F6"/>
    <w:rsid w:val="0036280D"/>
    <w:rsid w:val="003636D9"/>
    <w:rsid w:val="00363C4F"/>
    <w:rsid w:val="0036459E"/>
    <w:rsid w:val="00364BA0"/>
    <w:rsid w:val="0036513A"/>
    <w:rsid w:val="0036604C"/>
    <w:rsid w:val="00366593"/>
    <w:rsid w:val="00367063"/>
    <w:rsid w:val="003671B6"/>
    <w:rsid w:val="00367C1F"/>
    <w:rsid w:val="00367FE2"/>
    <w:rsid w:val="00370844"/>
    <w:rsid w:val="00370D83"/>
    <w:rsid w:val="00371089"/>
    <w:rsid w:val="00371241"/>
    <w:rsid w:val="003717D9"/>
    <w:rsid w:val="0037193B"/>
    <w:rsid w:val="00371943"/>
    <w:rsid w:val="00371A7E"/>
    <w:rsid w:val="00371F0F"/>
    <w:rsid w:val="00373C74"/>
    <w:rsid w:val="00373FF9"/>
    <w:rsid w:val="003741D9"/>
    <w:rsid w:val="00374B5E"/>
    <w:rsid w:val="00374D6B"/>
    <w:rsid w:val="00376062"/>
    <w:rsid w:val="00376351"/>
    <w:rsid w:val="00376428"/>
    <w:rsid w:val="00376C26"/>
    <w:rsid w:val="00376EE9"/>
    <w:rsid w:val="003771BD"/>
    <w:rsid w:val="0038063A"/>
    <w:rsid w:val="003811B2"/>
    <w:rsid w:val="00381396"/>
    <w:rsid w:val="00381880"/>
    <w:rsid w:val="00381BF2"/>
    <w:rsid w:val="00381C5B"/>
    <w:rsid w:val="00381C65"/>
    <w:rsid w:val="00381D06"/>
    <w:rsid w:val="00381EAC"/>
    <w:rsid w:val="00382486"/>
    <w:rsid w:val="00382508"/>
    <w:rsid w:val="003836BF"/>
    <w:rsid w:val="00383B32"/>
    <w:rsid w:val="00384121"/>
    <w:rsid w:val="003841E5"/>
    <w:rsid w:val="00385AC1"/>
    <w:rsid w:val="00386978"/>
    <w:rsid w:val="00387825"/>
    <w:rsid w:val="003901F4"/>
    <w:rsid w:val="00390B1C"/>
    <w:rsid w:val="003911A9"/>
    <w:rsid w:val="00391502"/>
    <w:rsid w:val="00391D65"/>
    <w:rsid w:val="00392140"/>
    <w:rsid w:val="003926C8"/>
    <w:rsid w:val="0039316C"/>
    <w:rsid w:val="0039329C"/>
    <w:rsid w:val="003937EB"/>
    <w:rsid w:val="00394100"/>
    <w:rsid w:val="00394550"/>
    <w:rsid w:val="00395630"/>
    <w:rsid w:val="00395813"/>
    <w:rsid w:val="003A01AB"/>
    <w:rsid w:val="003A0235"/>
    <w:rsid w:val="003A0E09"/>
    <w:rsid w:val="003A0EC0"/>
    <w:rsid w:val="003A1883"/>
    <w:rsid w:val="003A1E31"/>
    <w:rsid w:val="003A20DF"/>
    <w:rsid w:val="003A2411"/>
    <w:rsid w:val="003A2C68"/>
    <w:rsid w:val="003A3FBB"/>
    <w:rsid w:val="003A42A1"/>
    <w:rsid w:val="003A42FB"/>
    <w:rsid w:val="003A48BF"/>
    <w:rsid w:val="003A4FE7"/>
    <w:rsid w:val="003A52E3"/>
    <w:rsid w:val="003A5633"/>
    <w:rsid w:val="003A58B0"/>
    <w:rsid w:val="003A5A45"/>
    <w:rsid w:val="003A5C0D"/>
    <w:rsid w:val="003A5D12"/>
    <w:rsid w:val="003A60F4"/>
    <w:rsid w:val="003A60FB"/>
    <w:rsid w:val="003A6E30"/>
    <w:rsid w:val="003A721F"/>
    <w:rsid w:val="003A7749"/>
    <w:rsid w:val="003A7D47"/>
    <w:rsid w:val="003A7FCB"/>
    <w:rsid w:val="003B042A"/>
    <w:rsid w:val="003B0662"/>
    <w:rsid w:val="003B0707"/>
    <w:rsid w:val="003B0B4D"/>
    <w:rsid w:val="003B17F4"/>
    <w:rsid w:val="003B1A03"/>
    <w:rsid w:val="003B1B28"/>
    <w:rsid w:val="003B1F2C"/>
    <w:rsid w:val="003B2D8A"/>
    <w:rsid w:val="003B2DF0"/>
    <w:rsid w:val="003B354B"/>
    <w:rsid w:val="003B4306"/>
    <w:rsid w:val="003B436C"/>
    <w:rsid w:val="003B46DF"/>
    <w:rsid w:val="003B4A55"/>
    <w:rsid w:val="003B545A"/>
    <w:rsid w:val="003B5CED"/>
    <w:rsid w:val="003B6BDC"/>
    <w:rsid w:val="003B73B5"/>
    <w:rsid w:val="003B74E7"/>
    <w:rsid w:val="003C037C"/>
    <w:rsid w:val="003C0F6A"/>
    <w:rsid w:val="003C18C1"/>
    <w:rsid w:val="003C1A5B"/>
    <w:rsid w:val="003C1ACD"/>
    <w:rsid w:val="003C1D2A"/>
    <w:rsid w:val="003C281A"/>
    <w:rsid w:val="003C3C1E"/>
    <w:rsid w:val="003C4339"/>
    <w:rsid w:val="003C461F"/>
    <w:rsid w:val="003C4668"/>
    <w:rsid w:val="003C46A1"/>
    <w:rsid w:val="003C4794"/>
    <w:rsid w:val="003C47FF"/>
    <w:rsid w:val="003C4817"/>
    <w:rsid w:val="003C4AB4"/>
    <w:rsid w:val="003C4B99"/>
    <w:rsid w:val="003C4CF5"/>
    <w:rsid w:val="003C5442"/>
    <w:rsid w:val="003C5F9C"/>
    <w:rsid w:val="003C6889"/>
    <w:rsid w:val="003C6B8D"/>
    <w:rsid w:val="003C758E"/>
    <w:rsid w:val="003C7802"/>
    <w:rsid w:val="003C7BC9"/>
    <w:rsid w:val="003D0718"/>
    <w:rsid w:val="003D1368"/>
    <w:rsid w:val="003D185F"/>
    <w:rsid w:val="003D194C"/>
    <w:rsid w:val="003D1C1B"/>
    <w:rsid w:val="003D232E"/>
    <w:rsid w:val="003D248B"/>
    <w:rsid w:val="003D2ACC"/>
    <w:rsid w:val="003D30AB"/>
    <w:rsid w:val="003D3457"/>
    <w:rsid w:val="003D369B"/>
    <w:rsid w:val="003D3F2D"/>
    <w:rsid w:val="003D515A"/>
    <w:rsid w:val="003D53CD"/>
    <w:rsid w:val="003D644D"/>
    <w:rsid w:val="003D662F"/>
    <w:rsid w:val="003D6793"/>
    <w:rsid w:val="003D6868"/>
    <w:rsid w:val="003D721F"/>
    <w:rsid w:val="003D74D2"/>
    <w:rsid w:val="003D7864"/>
    <w:rsid w:val="003D7CDF"/>
    <w:rsid w:val="003E06EC"/>
    <w:rsid w:val="003E0D03"/>
    <w:rsid w:val="003E0E62"/>
    <w:rsid w:val="003E149A"/>
    <w:rsid w:val="003E1805"/>
    <w:rsid w:val="003E1BB4"/>
    <w:rsid w:val="003E1CA9"/>
    <w:rsid w:val="003E1E29"/>
    <w:rsid w:val="003E33B1"/>
    <w:rsid w:val="003E3687"/>
    <w:rsid w:val="003E38FB"/>
    <w:rsid w:val="003E43F6"/>
    <w:rsid w:val="003E552A"/>
    <w:rsid w:val="003E6205"/>
    <w:rsid w:val="003E74EF"/>
    <w:rsid w:val="003E7E2F"/>
    <w:rsid w:val="003F016A"/>
    <w:rsid w:val="003F022C"/>
    <w:rsid w:val="003F02D1"/>
    <w:rsid w:val="003F06B8"/>
    <w:rsid w:val="003F0954"/>
    <w:rsid w:val="003F0BA5"/>
    <w:rsid w:val="003F0F48"/>
    <w:rsid w:val="003F11DB"/>
    <w:rsid w:val="003F1702"/>
    <w:rsid w:val="003F1B8E"/>
    <w:rsid w:val="003F1D06"/>
    <w:rsid w:val="003F1E74"/>
    <w:rsid w:val="003F20DC"/>
    <w:rsid w:val="003F2422"/>
    <w:rsid w:val="003F2E72"/>
    <w:rsid w:val="003F2F98"/>
    <w:rsid w:val="003F3421"/>
    <w:rsid w:val="003F3864"/>
    <w:rsid w:val="003F3C6C"/>
    <w:rsid w:val="003F4116"/>
    <w:rsid w:val="003F4820"/>
    <w:rsid w:val="003F4B86"/>
    <w:rsid w:val="003F4C40"/>
    <w:rsid w:val="003F57F9"/>
    <w:rsid w:val="003F6877"/>
    <w:rsid w:val="003F6CE3"/>
    <w:rsid w:val="003F6E45"/>
    <w:rsid w:val="003F7A1F"/>
    <w:rsid w:val="003F7F2F"/>
    <w:rsid w:val="0040068D"/>
    <w:rsid w:val="00401130"/>
    <w:rsid w:val="0040186A"/>
    <w:rsid w:val="0040230A"/>
    <w:rsid w:val="00402EB0"/>
    <w:rsid w:val="004038A0"/>
    <w:rsid w:val="00404891"/>
    <w:rsid w:val="00404952"/>
    <w:rsid w:val="00404E89"/>
    <w:rsid w:val="004056ED"/>
    <w:rsid w:val="004060D4"/>
    <w:rsid w:val="0040619B"/>
    <w:rsid w:val="004065BA"/>
    <w:rsid w:val="004067B7"/>
    <w:rsid w:val="00406968"/>
    <w:rsid w:val="00407416"/>
    <w:rsid w:val="00407B6C"/>
    <w:rsid w:val="004102DA"/>
    <w:rsid w:val="00410473"/>
    <w:rsid w:val="00410923"/>
    <w:rsid w:val="00410E47"/>
    <w:rsid w:val="00411235"/>
    <w:rsid w:val="00411292"/>
    <w:rsid w:val="00411EC5"/>
    <w:rsid w:val="00412310"/>
    <w:rsid w:val="004127DD"/>
    <w:rsid w:val="00412895"/>
    <w:rsid w:val="004134DF"/>
    <w:rsid w:val="00413EFE"/>
    <w:rsid w:val="00414151"/>
    <w:rsid w:val="004144D4"/>
    <w:rsid w:val="00414638"/>
    <w:rsid w:val="00415633"/>
    <w:rsid w:val="00415A17"/>
    <w:rsid w:val="004165DC"/>
    <w:rsid w:val="00416BDD"/>
    <w:rsid w:val="00417B82"/>
    <w:rsid w:val="00417D94"/>
    <w:rsid w:val="00417E8E"/>
    <w:rsid w:val="00417EEB"/>
    <w:rsid w:val="00417F34"/>
    <w:rsid w:val="0042017E"/>
    <w:rsid w:val="00420C96"/>
    <w:rsid w:val="00420F32"/>
    <w:rsid w:val="004217D0"/>
    <w:rsid w:val="00421987"/>
    <w:rsid w:val="00421E54"/>
    <w:rsid w:val="004229A3"/>
    <w:rsid w:val="00422F7E"/>
    <w:rsid w:val="00423950"/>
    <w:rsid w:val="00423C85"/>
    <w:rsid w:val="00424D31"/>
    <w:rsid w:val="004253FD"/>
    <w:rsid w:val="00426179"/>
    <w:rsid w:val="00426D09"/>
    <w:rsid w:val="0042729A"/>
    <w:rsid w:val="0042737D"/>
    <w:rsid w:val="00427B02"/>
    <w:rsid w:val="00432A8C"/>
    <w:rsid w:val="00432CE9"/>
    <w:rsid w:val="00433697"/>
    <w:rsid w:val="00433D71"/>
    <w:rsid w:val="00434B3D"/>
    <w:rsid w:val="0043519A"/>
    <w:rsid w:val="0043595A"/>
    <w:rsid w:val="0043615D"/>
    <w:rsid w:val="004365B3"/>
    <w:rsid w:val="004369D8"/>
    <w:rsid w:val="00436C36"/>
    <w:rsid w:val="004376CA"/>
    <w:rsid w:val="00437771"/>
    <w:rsid w:val="0044043B"/>
    <w:rsid w:val="004411C1"/>
    <w:rsid w:val="00442573"/>
    <w:rsid w:val="0044307C"/>
    <w:rsid w:val="00443548"/>
    <w:rsid w:val="00443D75"/>
    <w:rsid w:val="00444B7D"/>
    <w:rsid w:val="00444BA1"/>
    <w:rsid w:val="004455D6"/>
    <w:rsid w:val="00446F4B"/>
    <w:rsid w:val="0044712B"/>
    <w:rsid w:val="00447DDA"/>
    <w:rsid w:val="0045014B"/>
    <w:rsid w:val="00450CE9"/>
    <w:rsid w:val="00450F95"/>
    <w:rsid w:val="0045167D"/>
    <w:rsid w:val="00451926"/>
    <w:rsid w:val="004520BA"/>
    <w:rsid w:val="00452159"/>
    <w:rsid w:val="00452698"/>
    <w:rsid w:val="00452D4A"/>
    <w:rsid w:val="00453E61"/>
    <w:rsid w:val="00453EE5"/>
    <w:rsid w:val="00454827"/>
    <w:rsid w:val="0045507C"/>
    <w:rsid w:val="00455193"/>
    <w:rsid w:val="004558DF"/>
    <w:rsid w:val="004569C3"/>
    <w:rsid w:val="00460153"/>
    <w:rsid w:val="00460558"/>
    <w:rsid w:val="00460786"/>
    <w:rsid w:val="00460D01"/>
    <w:rsid w:val="0046101D"/>
    <w:rsid w:val="004611DD"/>
    <w:rsid w:val="00461239"/>
    <w:rsid w:val="0046136B"/>
    <w:rsid w:val="0046162D"/>
    <w:rsid w:val="00461807"/>
    <w:rsid w:val="0046239C"/>
    <w:rsid w:val="00462C02"/>
    <w:rsid w:val="004641D2"/>
    <w:rsid w:val="00464569"/>
    <w:rsid w:val="00464598"/>
    <w:rsid w:val="00464C76"/>
    <w:rsid w:val="00464DE3"/>
    <w:rsid w:val="00465891"/>
    <w:rsid w:val="00465BD9"/>
    <w:rsid w:val="00465D2D"/>
    <w:rsid w:val="0046617F"/>
    <w:rsid w:val="00466517"/>
    <w:rsid w:val="00466628"/>
    <w:rsid w:val="00466777"/>
    <w:rsid w:val="00466BD2"/>
    <w:rsid w:val="00466F12"/>
    <w:rsid w:val="00467553"/>
    <w:rsid w:val="00467612"/>
    <w:rsid w:val="0046788C"/>
    <w:rsid w:val="00467C91"/>
    <w:rsid w:val="00467E00"/>
    <w:rsid w:val="00467FA2"/>
    <w:rsid w:val="0047048A"/>
    <w:rsid w:val="00471019"/>
    <w:rsid w:val="004711D1"/>
    <w:rsid w:val="004713B0"/>
    <w:rsid w:val="004714D1"/>
    <w:rsid w:val="00472018"/>
    <w:rsid w:val="004724D0"/>
    <w:rsid w:val="0047278A"/>
    <w:rsid w:val="004729E3"/>
    <w:rsid w:val="00472F1B"/>
    <w:rsid w:val="0047339C"/>
    <w:rsid w:val="00475046"/>
    <w:rsid w:val="00475566"/>
    <w:rsid w:val="00475F36"/>
    <w:rsid w:val="00476063"/>
    <w:rsid w:val="0047629A"/>
    <w:rsid w:val="00476D65"/>
    <w:rsid w:val="00477AF8"/>
    <w:rsid w:val="00480055"/>
    <w:rsid w:val="004800C0"/>
    <w:rsid w:val="004802D2"/>
    <w:rsid w:val="004809CB"/>
    <w:rsid w:val="0048130F"/>
    <w:rsid w:val="00481A84"/>
    <w:rsid w:val="00481B86"/>
    <w:rsid w:val="00482040"/>
    <w:rsid w:val="00482616"/>
    <w:rsid w:val="004827B3"/>
    <w:rsid w:val="004828EC"/>
    <w:rsid w:val="00482960"/>
    <w:rsid w:val="00482BF6"/>
    <w:rsid w:val="004837FA"/>
    <w:rsid w:val="00483A56"/>
    <w:rsid w:val="00483E7C"/>
    <w:rsid w:val="00484117"/>
    <w:rsid w:val="004844E0"/>
    <w:rsid w:val="00485B33"/>
    <w:rsid w:val="00486007"/>
    <w:rsid w:val="00490184"/>
    <w:rsid w:val="00490685"/>
    <w:rsid w:val="00490734"/>
    <w:rsid w:val="0049118A"/>
    <w:rsid w:val="0049140D"/>
    <w:rsid w:val="00491B99"/>
    <w:rsid w:val="004922C0"/>
    <w:rsid w:val="004924FD"/>
    <w:rsid w:val="004928C0"/>
    <w:rsid w:val="00493230"/>
    <w:rsid w:val="00493AAD"/>
    <w:rsid w:val="00493B22"/>
    <w:rsid w:val="004957B3"/>
    <w:rsid w:val="004959A9"/>
    <w:rsid w:val="00497C84"/>
    <w:rsid w:val="00497E5A"/>
    <w:rsid w:val="004A0827"/>
    <w:rsid w:val="004A1792"/>
    <w:rsid w:val="004A218C"/>
    <w:rsid w:val="004A2263"/>
    <w:rsid w:val="004A2B1E"/>
    <w:rsid w:val="004A2C51"/>
    <w:rsid w:val="004A38A9"/>
    <w:rsid w:val="004A39AF"/>
    <w:rsid w:val="004A3AA2"/>
    <w:rsid w:val="004A3BC8"/>
    <w:rsid w:val="004A3D05"/>
    <w:rsid w:val="004A4B1C"/>
    <w:rsid w:val="004A4F50"/>
    <w:rsid w:val="004A533E"/>
    <w:rsid w:val="004A5A3B"/>
    <w:rsid w:val="004A5E5B"/>
    <w:rsid w:val="004A6A11"/>
    <w:rsid w:val="004A71FE"/>
    <w:rsid w:val="004A758F"/>
    <w:rsid w:val="004A78CA"/>
    <w:rsid w:val="004A7B08"/>
    <w:rsid w:val="004B0181"/>
    <w:rsid w:val="004B05F6"/>
    <w:rsid w:val="004B0988"/>
    <w:rsid w:val="004B0A48"/>
    <w:rsid w:val="004B0C07"/>
    <w:rsid w:val="004B1758"/>
    <w:rsid w:val="004B2874"/>
    <w:rsid w:val="004B2CE5"/>
    <w:rsid w:val="004B3AF7"/>
    <w:rsid w:val="004B3E14"/>
    <w:rsid w:val="004B41CA"/>
    <w:rsid w:val="004B4C3C"/>
    <w:rsid w:val="004B4F0A"/>
    <w:rsid w:val="004B559B"/>
    <w:rsid w:val="004B55B9"/>
    <w:rsid w:val="004B5D75"/>
    <w:rsid w:val="004B615C"/>
    <w:rsid w:val="004B68CB"/>
    <w:rsid w:val="004B6930"/>
    <w:rsid w:val="004B6FC9"/>
    <w:rsid w:val="004B79E6"/>
    <w:rsid w:val="004B7EC6"/>
    <w:rsid w:val="004C006A"/>
    <w:rsid w:val="004C0E54"/>
    <w:rsid w:val="004C1215"/>
    <w:rsid w:val="004C1637"/>
    <w:rsid w:val="004C289B"/>
    <w:rsid w:val="004C331E"/>
    <w:rsid w:val="004C33B1"/>
    <w:rsid w:val="004C45BB"/>
    <w:rsid w:val="004C5062"/>
    <w:rsid w:val="004C55FA"/>
    <w:rsid w:val="004C5A54"/>
    <w:rsid w:val="004C7F69"/>
    <w:rsid w:val="004D00FB"/>
    <w:rsid w:val="004D02A2"/>
    <w:rsid w:val="004D075B"/>
    <w:rsid w:val="004D0DD3"/>
    <w:rsid w:val="004D0EDB"/>
    <w:rsid w:val="004D11DD"/>
    <w:rsid w:val="004D1257"/>
    <w:rsid w:val="004D1DD8"/>
    <w:rsid w:val="004D216F"/>
    <w:rsid w:val="004D2AA0"/>
    <w:rsid w:val="004D2D8A"/>
    <w:rsid w:val="004D2EB8"/>
    <w:rsid w:val="004D32FC"/>
    <w:rsid w:val="004D344C"/>
    <w:rsid w:val="004D39DB"/>
    <w:rsid w:val="004D3D0E"/>
    <w:rsid w:val="004D4732"/>
    <w:rsid w:val="004D493E"/>
    <w:rsid w:val="004D4DB0"/>
    <w:rsid w:val="004D69C6"/>
    <w:rsid w:val="004D6C6A"/>
    <w:rsid w:val="004E0052"/>
    <w:rsid w:val="004E00E0"/>
    <w:rsid w:val="004E19B8"/>
    <w:rsid w:val="004E1B32"/>
    <w:rsid w:val="004E1C3D"/>
    <w:rsid w:val="004E21CA"/>
    <w:rsid w:val="004E2977"/>
    <w:rsid w:val="004E3338"/>
    <w:rsid w:val="004E3F41"/>
    <w:rsid w:val="004E4219"/>
    <w:rsid w:val="004E4C8A"/>
    <w:rsid w:val="004E4FE7"/>
    <w:rsid w:val="004E5290"/>
    <w:rsid w:val="004E62D8"/>
    <w:rsid w:val="004E7D3D"/>
    <w:rsid w:val="004E7DB0"/>
    <w:rsid w:val="004F009D"/>
    <w:rsid w:val="004F04FD"/>
    <w:rsid w:val="004F1D9D"/>
    <w:rsid w:val="004F25E1"/>
    <w:rsid w:val="004F2763"/>
    <w:rsid w:val="004F2C72"/>
    <w:rsid w:val="004F2F0D"/>
    <w:rsid w:val="004F379F"/>
    <w:rsid w:val="004F3870"/>
    <w:rsid w:val="004F3A48"/>
    <w:rsid w:val="004F4566"/>
    <w:rsid w:val="004F4879"/>
    <w:rsid w:val="004F4BE6"/>
    <w:rsid w:val="004F545F"/>
    <w:rsid w:val="004F5DB7"/>
    <w:rsid w:val="004F6318"/>
    <w:rsid w:val="004F6FCC"/>
    <w:rsid w:val="004F74DF"/>
    <w:rsid w:val="00500A45"/>
    <w:rsid w:val="00500C7B"/>
    <w:rsid w:val="00501674"/>
    <w:rsid w:val="005016A9"/>
    <w:rsid w:val="00501779"/>
    <w:rsid w:val="0050178C"/>
    <w:rsid w:val="00501849"/>
    <w:rsid w:val="00501FF5"/>
    <w:rsid w:val="00502744"/>
    <w:rsid w:val="005030FD"/>
    <w:rsid w:val="00503964"/>
    <w:rsid w:val="00503AAD"/>
    <w:rsid w:val="00503ADD"/>
    <w:rsid w:val="00503C20"/>
    <w:rsid w:val="005040F2"/>
    <w:rsid w:val="005050EC"/>
    <w:rsid w:val="0050514C"/>
    <w:rsid w:val="00505BCD"/>
    <w:rsid w:val="00505C8B"/>
    <w:rsid w:val="00505CA3"/>
    <w:rsid w:val="0050601A"/>
    <w:rsid w:val="005063FD"/>
    <w:rsid w:val="005069CA"/>
    <w:rsid w:val="00506BD9"/>
    <w:rsid w:val="00507535"/>
    <w:rsid w:val="00510089"/>
    <w:rsid w:val="005102C8"/>
    <w:rsid w:val="00511426"/>
    <w:rsid w:val="005116FA"/>
    <w:rsid w:val="00512118"/>
    <w:rsid w:val="00512151"/>
    <w:rsid w:val="005122B8"/>
    <w:rsid w:val="005123EB"/>
    <w:rsid w:val="00512880"/>
    <w:rsid w:val="0051307D"/>
    <w:rsid w:val="005133D2"/>
    <w:rsid w:val="0051369C"/>
    <w:rsid w:val="0051383D"/>
    <w:rsid w:val="00513D33"/>
    <w:rsid w:val="005141D8"/>
    <w:rsid w:val="0051443E"/>
    <w:rsid w:val="00514947"/>
    <w:rsid w:val="00514B6B"/>
    <w:rsid w:val="00514CBD"/>
    <w:rsid w:val="00514E3D"/>
    <w:rsid w:val="0051507B"/>
    <w:rsid w:val="0051542A"/>
    <w:rsid w:val="00515487"/>
    <w:rsid w:val="005154D5"/>
    <w:rsid w:val="00516180"/>
    <w:rsid w:val="00516946"/>
    <w:rsid w:val="00516CBF"/>
    <w:rsid w:val="00516CDA"/>
    <w:rsid w:val="0051739D"/>
    <w:rsid w:val="0052011E"/>
    <w:rsid w:val="0052020C"/>
    <w:rsid w:val="005203ED"/>
    <w:rsid w:val="00520563"/>
    <w:rsid w:val="00520CD7"/>
    <w:rsid w:val="00520E96"/>
    <w:rsid w:val="00521948"/>
    <w:rsid w:val="00522537"/>
    <w:rsid w:val="0052300C"/>
    <w:rsid w:val="0052321D"/>
    <w:rsid w:val="0052378D"/>
    <w:rsid w:val="00523B38"/>
    <w:rsid w:val="00524173"/>
    <w:rsid w:val="00524343"/>
    <w:rsid w:val="0052475A"/>
    <w:rsid w:val="00524EC3"/>
    <w:rsid w:val="00525668"/>
    <w:rsid w:val="005261B6"/>
    <w:rsid w:val="00526278"/>
    <w:rsid w:val="00526A1B"/>
    <w:rsid w:val="00526EB3"/>
    <w:rsid w:val="00526FDB"/>
    <w:rsid w:val="005273FD"/>
    <w:rsid w:val="00527D47"/>
    <w:rsid w:val="00527FA6"/>
    <w:rsid w:val="00530043"/>
    <w:rsid w:val="00530537"/>
    <w:rsid w:val="005309E7"/>
    <w:rsid w:val="00530B13"/>
    <w:rsid w:val="0053215B"/>
    <w:rsid w:val="005321AB"/>
    <w:rsid w:val="005325C3"/>
    <w:rsid w:val="00532702"/>
    <w:rsid w:val="00532832"/>
    <w:rsid w:val="00532ECC"/>
    <w:rsid w:val="005337EE"/>
    <w:rsid w:val="00533817"/>
    <w:rsid w:val="0053421C"/>
    <w:rsid w:val="005344D0"/>
    <w:rsid w:val="005353DD"/>
    <w:rsid w:val="00535A70"/>
    <w:rsid w:val="00535C47"/>
    <w:rsid w:val="005365AE"/>
    <w:rsid w:val="00537515"/>
    <w:rsid w:val="00537E6F"/>
    <w:rsid w:val="005401A7"/>
    <w:rsid w:val="005401AB"/>
    <w:rsid w:val="005402D4"/>
    <w:rsid w:val="00540428"/>
    <w:rsid w:val="005406D3"/>
    <w:rsid w:val="00540FF7"/>
    <w:rsid w:val="005410ED"/>
    <w:rsid w:val="00541BD2"/>
    <w:rsid w:val="00541FBB"/>
    <w:rsid w:val="005437E8"/>
    <w:rsid w:val="00543A63"/>
    <w:rsid w:val="0054404A"/>
    <w:rsid w:val="0054447E"/>
    <w:rsid w:val="00545565"/>
    <w:rsid w:val="00545E04"/>
    <w:rsid w:val="00546704"/>
    <w:rsid w:val="005467B1"/>
    <w:rsid w:val="005501C3"/>
    <w:rsid w:val="00550A4B"/>
    <w:rsid w:val="0055114E"/>
    <w:rsid w:val="00551B59"/>
    <w:rsid w:val="0055281E"/>
    <w:rsid w:val="00552865"/>
    <w:rsid w:val="005535C7"/>
    <w:rsid w:val="005539E2"/>
    <w:rsid w:val="00554456"/>
    <w:rsid w:val="00554963"/>
    <w:rsid w:val="00554D49"/>
    <w:rsid w:val="00555C6B"/>
    <w:rsid w:val="0055618D"/>
    <w:rsid w:val="00556394"/>
    <w:rsid w:val="0055640E"/>
    <w:rsid w:val="00556687"/>
    <w:rsid w:val="005571A2"/>
    <w:rsid w:val="0055781E"/>
    <w:rsid w:val="005605E1"/>
    <w:rsid w:val="0056132D"/>
    <w:rsid w:val="0056145B"/>
    <w:rsid w:val="005619AE"/>
    <w:rsid w:val="005619C9"/>
    <w:rsid w:val="00561E0A"/>
    <w:rsid w:val="00562E4E"/>
    <w:rsid w:val="00563144"/>
    <w:rsid w:val="005633AE"/>
    <w:rsid w:val="005633B3"/>
    <w:rsid w:val="0056356C"/>
    <w:rsid w:val="00563926"/>
    <w:rsid w:val="00563B3A"/>
    <w:rsid w:val="00564B63"/>
    <w:rsid w:val="00564BF3"/>
    <w:rsid w:val="0056506E"/>
    <w:rsid w:val="0056509A"/>
    <w:rsid w:val="005653FD"/>
    <w:rsid w:val="00565F99"/>
    <w:rsid w:val="00566296"/>
    <w:rsid w:val="005666F9"/>
    <w:rsid w:val="00567C29"/>
    <w:rsid w:val="005701B8"/>
    <w:rsid w:val="00570B30"/>
    <w:rsid w:val="0057103E"/>
    <w:rsid w:val="00571370"/>
    <w:rsid w:val="00572322"/>
    <w:rsid w:val="005724F7"/>
    <w:rsid w:val="0057298B"/>
    <w:rsid w:val="0057299A"/>
    <w:rsid w:val="00573E66"/>
    <w:rsid w:val="005740B9"/>
    <w:rsid w:val="005756F0"/>
    <w:rsid w:val="00575D13"/>
    <w:rsid w:val="00576132"/>
    <w:rsid w:val="00576619"/>
    <w:rsid w:val="00576A92"/>
    <w:rsid w:val="00576F00"/>
    <w:rsid w:val="00576F9E"/>
    <w:rsid w:val="00577674"/>
    <w:rsid w:val="0058032F"/>
    <w:rsid w:val="00580FAD"/>
    <w:rsid w:val="005810AD"/>
    <w:rsid w:val="00581681"/>
    <w:rsid w:val="005816E9"/>
    <w:rsid w:val="00581719"/>
    <w:rsid w:val="00581A2B"/>
    <w:rsid w:val="00581ACD"/>
    <w:rsid w:val="00581F7B"/>
    <w:rsid w:val="0058255D"/>
    <w:rsid w:val="00582AB2"/>
    <w:rsid w:val="0058330A"/>
    <w:rsid w:val="005834B7"/>
    <w:rsid w:val="005836C3"/>
    <w:rsid w:val="005841F6"/>
    <w:rsid w:val="00584E71"/>
    <w:rsid w:val="00584EDB"/>
    <w:rsid w:val="005855AB"/>
    <w:rsid w:val="00585679"/>
    <w:rsid w:val="00585A81"/>
    <w:rsid w:val="00585EE2"/>
    <w:rsid w:val="005865BC"/>
    <w:rsid w:val="00586CC8"/>
    <w:rsid w:val="00590492"/>
    <w:rsid w:val="00590C22"/>
    <w:rsid w:val="0059225A"/>
    <w:rsid w:val="005922B3"/>
    <w:rsid w:val="0059243B"/>
    <w:rsid w:val="00592ACD"/>
    <w:rsid w:val="00592C9C"/>
    <w:rsid w:val="00593280"/>
    <w:rsid w:val="00593B51"/>
    <w:rsid w:val="00593D1D"/>
    <w:rsid w:val="00593F0A"/>
    <w:rsid w:val="00596A9A"/>
    <w:rsid w:val="00597C4E"/>
    <w:rsid w:val="00597DF7"/>
    <w:rsid w:val="00597E52"/>
    <w:rsid w:val="005A009E"/>
    <w:rsid w:val="005A01F8"/>
    <w:rsid w:val="005A0511"/>
    <w:rsid w:val="005A12C7"/>
    <w:rsid w:val="005A14C3"/>
    <w:rsid w:val="005A190C"/>
    <w:rsid w:val="005A1CE9"/>
    <w:rsid w:val="005A2C50"/>
    <w:rsid w:val="005A341D"/>
    <w:rsid w:val="005A4026"/>
    <w:rsid w:val="005A41CA"/>
    <w:rsid w:val="005A4EC3"/>
    <w:rsid w:val="005A55F3"/>
    <w:rsid w:val="005A6C4E"/>
    <w:rsid w:val="005A6D8D"/>
    <w:rsid w:val="005A7A95"/>
    <w:rsid w:val="005A7D29"/>
    <w:rsid w:val="005A7D67"/>
    <w:rsid w:val="005B04EC"/>
    <w:rsid w:val="005B1A84"/>
    <w:rsid w:val="005B1BB0"/>
    <w:rsid w:val="005B1E23"/>
    <w:rsid w:val="005B21C5"/>
    <w:rsid w:val="005B243F"/>
    <w:rsid w:val="005B258C"/>
    <w:rsid w:val="005B2A92"/>
    <w:rsid w:val="005B3431"/>
    <w:rsid w:val="005B395C"/>
    <w:rsid w:val="005B3AA4"/>
    <w:rsid w:val="005B44C2"/>
    <w:rsid w:val="005B4BA9"/>
    <w:rsid w:val="005B4C57"/>
    <w:rsid w:val="005B4E16"/>
    <w:rsid w:val="005B4FD8"/>
    <w:rsid w:val="005B551C"/>
    <w:rsid w:val="005B6CB1"/>
    <w:rsid w:val="005B7CBB"/>
    <w:rsid w:val="005C08BF"/>
    <w:rsid w:val="005C0B9E"/>
    <w:rsid w:val="005C1394"/>
    <w:rsid w:val="005C1F1C"/>
    <w:rsid w:val="005C23F8"/>
    <w:rsid w:val="005C2900"/>
    <w:rsid w:val="005C32E5"/>
    <w:rsid w:val="005C3CD8"/>
    <w:rsid w:val="005C417A"/>
    <w:rsid w:val="005C45D0"/>
    <w:rsid w:val="005C483B"/>
    <w:rsid w:val="005C4A76"/>
    <w:rsid w:val="005C530B"/>
    <w:rsid w:val="005C5369"/>
    <w:rsid w:val="005C5AEC"/>
    <w:rsid w:val="005C7E84"/>
    <w:rsid w:val="005D033E"/>
    <w:rsid w:val="005D0697"/>
    <w:rsid w:val="005D1279"/>
    <w:rsid w:val="005D1CCE"/>
    <w:rsid w:val="005D2362"/>
    <w:rsid w:val="005D24F3"/>
    <w:rsid w:val="005D29DA"/>
    <w:rsid w:val="005D2A90"/>
    <w:rsid w:val="005D4448"/>
    <w:rsid w:val="005D467A"/>
    <w:rsid w:val="005D56ED"/>
    <w:rsid w:val="005D5A00"/>
    <w:rsid w:val="005D6FC3"/>
    <w:rsid w:val="005D6FCB"/>
    <w:rsid w:val="005D72A5"/>
    <w:rsid w:val="005E0964"/>
    <w:rsid w:val="005E2288"/>
    <w:rsid w:val="005E22BB"/>
    <w:rsid w:val="005E27C1"/>
    <w:rsid w:val="005E2FC9"/>
    <w:rsid w:val="005E36EA"/>
    <w:rsid w:val="005E3F33"/>
    <w:rsid w:val="005E4090"/>
    <w:rsid w:val="005E416D"/>
    <w:rsid w:val="005E4E60"/>
    <w:rsid w:val="005E5666"/>
    <w:rsid w:val="005E581A"/>
    <w:rsid w:val="005E5B61"/>
    <w:rsid w:val="005E7162"/>
    <w:rsid w:val="005E7227"/>
    <w:rsid w:val="005F1165"/>
    <w:rsid w:val="005F15A5"/>
    <w:rsid w:val="005F30E4"/>
    <w:rsid w:val="005F32E1"/>
    <w:rsid w:val="005F3B88"/>
    <w:rsid w:val="005F4125"/>
    <w:rsid w:val="005F52EF"/>
    <w:rsid w:val="005F5A89"/>
    <w:rsid w:val="005F5AD2"/>
    <w:rsid w:val="005F5C38"/>
    <w:rsid w:val="005F650E"/>
    <w:rsid w:val="005F7D4D"/>
    <w:rsid w:val="00600BFA"/>
    <w:rsid w:val="00601023"/>
    <w:rsid w:val="00601192"/>
    <w:rsid w:val="006026E3"/>
    <w:rsid w:val="0060285E"/>
    <w:rsid w:val="006033BD"/>
    <w:rsid w:val="006034B6"/>
    <w:rsid w:val="006035C8"/>
    <w:rsid w:val="00603F8D"/>
    <w:rsid w:val="006041D3"/>
    <w:rsid w:val="00605792"/>
    <w:rsid w:val="006058A6"/>
    <w:rsid w:val="00605A18"/>
    <w:rsid w:val="00605E91"/>
    <w:rsid w:val="00606004"/>
    <w:rsid w:val="006068DA"/>
    <w:rsid w:val="006068DF"/>
    <w:rsid w:val="00606AB9"/>
    <w:rsid w:val="00606E50"/>
    <w:rsid w:val="006076B7"/>
    <w:rsid w:val="006102B2"/>
    <w:rsid w:val="006108FC"/>
    <w:rsid w:val="00610C9D"/>
    <w:rsid w:val="006118EA"/>
    <w:rsid w:val="006124F6"/>
    <w:rsid w:val="0061254E"/>
    <w:rsid w:val="006131A3"/>
    <w:rsid w:val="00614608"/>
    <w:rsid w:val="0061496B"/>
    <w:rsid w:val="00614CD8"/>
    <w:rsid w:val="00614FF6"/>
    <w:rsid w:val="0061592B"/>
    <w:rsid w:val="006161AB"/>
    <w:rsid w:val="006163AD"/>
    <w:rsid w:val="006169E0"/>
    <w:rsid w:val="00616CEC"/>
    <w:rsid w:val="006172CA"/>
    <w:rsid w:val="00617A17"/>
    <w:rsid w:val="00617AF4"/>
    <w:rsid w:val="006207CF"/>
    <w:rsid w:val="006207DA"/>
    <w:rsid w:val="006209C7"/>
    <w:rsid w:val="0062196C"/>
    <w:rsid w:val="00621A1A"/>
    <w:rsid w:val="0062220E"/>
    <w:rsid w:val="00622982"/>
    <w:rsid w:val="00623C73"/>
    <w:rsid w:val="00624023"/>
    <w:rsid w:val="00625721"/>
    <w:rsid w:val="00625B15"/>
    <w:rsid w:val="0062630B"/>
    <w:rsid w:val="00627337"/>
    <w:rsid w:val="00627618"/>
    <w:rsid w:val="00627D3D"/>
    <w:rsid w:val="00627D43"/>
    <w:rsid w:val="006302B1"/>
    <w:rsid w:val="00630522"/>
    <w:rsid w:val="0063081B"/>
    <w:rsid w:val="00630A0B"/>
    <w:rsid w:val="00630F53"/>
    <w:rsid w:val="006314ED"/>
    <w:rsid w:val="006317B1"/>
    <w:rsid w:val="00632462"/>
    <w:rsid w:val="00632655"/>
    <w:rsid w:val="00632839"/>
    <w:rsid w:val="00632E5B"/>
    <w:rsid w:val="00633218"/>
    <w:rsid w:val="0063356F"/>
    <w:rsid w:val="006345BF"/>
    <w:rsid w:val="0063475C"/>
    <w:rsid w:val="0063502A"/>
    <w:rsid w:val="006356C3"/>
    <w:rsid w:val="00635FF1"/>
    <w:rsid w:val="006363C3"/>
    <w:rsid w:val="00636715"/>
    <w:rsid w:val="00636E27"/>
    <w:rsid w:val="00636E60"/>
    <w:rsid w:val="0063712B"/>
    <w:rsid w:val="00637262"/>
    <w:rsid w:val="00637AD3"/>
    <w:rsid w:val="00637F60"/>
    <w:rsid w:val="006410A4"/>
    <w:rsid w:val="006418B4"/>
    <w:rsid w:val="00641B05"/>
    <w:rsid w:val="00641E8C"/>
    <w:rsid w:val="00641FCE"/>
    <w:rsid w:val="00642346"/>
    <w:rsid w:val="00642CBB"/>
    <w:rsid w:val="00642CCA"/>
    <w:rsid w:val="00643179"/>
    <w:rsid w:val="006442E0"/>
    <w:rsid w:val="00645C87"/>
    <w:rsid w:val="00646389"/>
    <w:rsid w:val="006463BF"/>
    <w:rsid w:val="006463F7"/>
    <w:rsid w:val="0064646D"/>
    <w:rsid w:val="0064647F"/>
    <w:rsid w:val="00646544"/>
    <w:rsid w:val="006473E8"/>
    <w:rsid w:val="006474FA"/>
    <w:rsid w:val="0064769B"/>
    <w:rsid w:val="006478F1"/>
    <w:rsid w:val="00647EA3"/>
    <w:rsid w:val="00650961"/>
    <w:rsid w:val="00650F54"/>
    <w:rsid w:val="00651591"/>
    <w:rsid w:val="00651597"/>
    <w:rsid w:val="006515C5"/>
    <w:rsid w:val="00651A6B"/>
    <w:rsid w:val="0065250C"/>
    <w:rsid w:val="00652536"/>
    <w:rsid w:val="00652A84"/>
    <w:rsid w:val="00652E82"/>
    <w:rsid w:val="006532E2"/>
    <w:rsid w:val="006566A4"/>
    <w:rsid w:val="0065699F"/>
    <w:rsid w:val="006575B4"/>
    <w:rsid w:val="006601EE"/>
    <w:rsid w:val="0066276B"/>
    <w:rsid w:val="00662DC1"/>
    <w:rsid w:val="0066313A"/>
    <w:rsid w:val="00663FC7"/>
    <w:rsid w:val="006640D9"/>
    <w:rsid w:val="006646A3"/>
    <w:rsid w:val="00665748"/>
    <w:rsid w:val="00666220"/>
    <w:rsid w:val="00666C33"/>
    <w:rsid w:val="0066724A"/>
    <w:rsid w:val="006672BA"/>
    <w:rsid w:val="006679DF"/>
    <w:rsid w:val="00671E46"/>
    <w:rsid w:val="006720CA"/>
    <w:rsid w:val="006729B1"/>
    <w:rsid w:val="00672CDF"/>
    <w:rsid w:val="0067311E"/>
    <w:rsid w:val="00673C92"/>
    <w:rsid w:val="006740EF"/>
    <w:rsid w:val="0067458A"/>
    <w:rsid w:val="00674D4D"/>
    <w:rsid w:val="00674E62"/>
    <w:rsid w:val="00676059"/>
    <w:rsid w:val="006763A4"/>
    <w:rsid w:val="00676A25"/>
    <w:rsid w:val="006771FA"/>
    <w:rsid w:val="00677696"/>
    <w:rsid w:val="0068022D"/>
    <w:rsid w:val="0068044E"/>
    <w:rsid w:val="006814FA"/>
    <w:rsid w:val="0068190D"/>
    <w:rsid w:val="00681C5C"/>
    <w:rsid w:val="00682011"/>
    <w:rsid w:val="006832C9"/>
    <w:rsid w:val="0068347A"/>
    <w:rsid w:val="00683FC4"/>
    <w:rsid w:val="00683FDD"/>
    <w:rsid w:val="00684892"/>
    <w:rsid w:val="0068533F"/>
    <w:rsid w:val="00685832"/>
    <w:rsid w:val="00685C35"/>
    <w:rsid w:val="00686976"/>
    <w:rsid w:val="00686D96"/>
    <w:rsid w:val="00687AEF"/>
    <w:rsid w:val="0069047E"/>
    <w:rsid w:val="00690912"/>
    <w:rsid w:val="00690E7B"/>
    <w:rsid w:val="00691265"/>
    <w:rsid w:val="00691AF1"/>
    <w:rsid w:val="00691C2E"/>
    <w:rsid w:val="0069258B"/>
    <w:rsid w:val="0069315D"/>
    <w:rsid w:val="00694391"/>
    <w:rsid w:val="00694603"/>
    <w:rsid w:val="00694F44"/>
    <w:rsid w:val="00695322"/>
    <w:rsid w:val="006955C6"/>
    <w:rsid w:val="006957AF"/>
    <w:rsid w:val="00695D7B"/>
    <w:rsid w:val="0069604E"/>
    <w:rsid w:val="00696091"/>
    <w:rsid w:val="0069623B"/>
    <w:rsid w:val="006963E9"/>
    <w:rsid w:val="00696700"/>
    <w:rsid w:val="006967FF"/>
    <w:rsid w:val="0069687F"/>
    <w:rsid w:val="00696FCA"/>
    <w:rsid w:val="00697038"/>
    <w:rsid w:val="006975E8"/>
    <w:rsid w:val="00697D24"/>
    <w:rsid w:val="00697EA8"/>
    <w:rsid w:val="006A0158"/>
    <w:rsid w:val="006A0298"/>
    <w:rsid w:val="006A0372"/>
    <w:rsid w:val="006A0B36"/>
    <w:rsid w:val="006A0BE8"/>
    <w:rsid w:val="006A14F3"/>
    <w:rsid w:val="006A1A56"/>
    <w:rsid w:val="006A1D76"/>
    <w:rsid w:val="006A20FF"/>
    <w:rsid w:val="006A25E7"/>
    <w:rsid w:val="006A314A"/>
    <w:rsid w:val="006A33EB"/>
    <w:rsid w:val="006A4B93"/>
    <w:rsid w:val="006A4C27"/>
    <w:rsid w:val="006A5771"/>
    <w:rsid w:val="006A5F04"/>
    <w:rsid w:val="006A60D5"/>
    <w:rsid w:val="006A6BEF"/>
    <w:rsid w:val="006A6D75"/>
    <w:rsid w:val="006A75F0"/>
    <w:rsid w:val="006A784D"/>
    <w:rsid w:val="006A78A2"/>
    <w:rsid w:val="006A7C65"/>
    <w:rsid w:val="006B025C"/>
    <w:rsid w:val="006B0550"/>
    <w:rsid w:val="006B06A5"/>
    <w:rsid w:val="006B12D8"/>
    <w:rsid w:val="006B17F2"/>
    <w:rsid w:val="006B2003"/>
    <w:rsid w:val="006B2BAA"/>
    <w:rsid w:val="006B2CA9"/>
    <w:rsid w:val="006B359A"/>
    <w:rsid w:val="006B4497"/>
    <w:rsid w:val="006B4525"/>
    <w:rsid w:val="006B46C2"/>
    <w:rsid w:val="006B4A07"/>
    <w:rsid w:val="006B4DE9"/>
    <w:rsid w:val="006B4E3A"/>
    <w:rsid w:val="006B4EF2"/>
    <w:rsid w:val="006B5445"/>
    <w:rsid w:val="006B54F8"/>
    <w:rsid w:val="006B5EBB"/>
    <w:rsid w:val="006B5F27"/>
    <w:rsid w:val="006B6087"/>
    <w:rsid w:val="006B6745"/>
    <w:rsid w:val="006B768E"/>
    <w:rsid w:val="006B7E03"/>
    <w:rsid w:val="006C0280"/>
    <w:rsid w:val="006C0ACC"/>
    <w:rsid w:val="006C11D3"/>
    <w:rsid w:val="006C183F"/>
    <w:rsid w:val="006C2470"/>
    <w:rsid w:val="006C3C30"/>
    <w:rsid w:val="006C3E43"/>
    <w:rsid w:val="006C4E23"/>
    <w:rsid w:val="006C577F"/>
    <w:rsid w:val="006C5E5A"/>
    <w:rsid w:val="006C6E03"/>
    <w:rsid w:val="006D0497"/>
    <w:rsid w:val="006D088A"/>
    <w:rsid w:val="006D0C91"/>
    <w:rsid w:val="006D1B35"/>
    <w:rsid w:val="006D1CEE"/>
    <w:rsid w:val="006D2486"/>
    <w:rsid w:val="006D2F6A"/>
    <w:rsid w:val="006D317A"/>
    <w:rsid w:val="006D3BEC"/>
    <w:rsid w:val="006D3DA1"/>
    <w:rsid w:val="006D3DD7"/>
    <w:rsid w:val="006D3E25"/>
    <w:rsid w:val="006D496A"/>
    <w:rsid w:val="006D4F55"/>
    <w:rsid w:val="006D64FA"/>
    <w:rsid w:val="006D6671"/>
    <w:rsid w:val="006D72F5"/>
    <w:rsid w:val="006D7B24"/>
    <w:rsid w:val="006E1795"/>
    <w:rsid w:val="006E18C4"/>
    <w:rsid w:val="006E1CA5"/>
    <w:rsid w:val="006E1DEE"/>
    <w:rsid w:val="006E225F"/>
    <w:rsid w:val="006E41AF"/>
    <w:rsid w:val="006E431C"/>
    <w:rsid w:val="006E5272"/>
    <w:rsid w:val="006E5538"/>
    <w:rsid w:val="006E5C5B"/>
    <w:rsid w:val="006E5D98"/>
    <w:rsid w:val="006E60DD"/>
    <w:rsid w:val="006E65D9"/>
    <w:rsid w:val="006E72C3"/>
    <w:rsid w:val="006E77F6"/>
    <w:rsid w:val="006E7A1F"/>
    <w:rsid w:val="006E7F9F"/>
    <w:rsid w:val="006F0447"/>
    <w:rsid w:val="006F1067"/>
    <w:rsid w:val="006F123B"/>
    <w:rsid w:val="006F2404"/>
    <w:rsid w:val="006F368C"/>
    <w:rsid w:val="006F3BD6"/>
    <w:rsid w:val="006F3E62"/>
    <w:rsid w:val="006F406E"/>
    <w:rsid w:val="006F47DA"/>
    <w:rsid w:val="006F4E6B"/>
    <w:rsid w:val="006F521B"/>
    <w:rsid w:val="006F5307"/>
    <w:rsid w:val="006F55CA"/>
    <w:rsid w:val="006F5AAD"/>
    <w:rsid w:val="006F5C3A"/>
    <w:rsid w:val="006F5E24"/>
    <w:rsid w:val="006F606D"/>
    <w:rsid w:val="006F6F78"/>
    <w:rsid w:val="006F7207"/>
    <w:rsid w:val="006F79AE"/>
    <w:rsid w:val="007000A8"/>
    <w:rsid w:val="00700AA4"/>
    <w:rsid w:val="00702256"/>
    <w:rsid w:val="007022B9"/>
    <w:rsid w:val="00702467"/>
    <w:rsid w:val="00702976"/>
    <w:rsid w:val="007029DF"/>
    <w:rsid w:val="0070303B"/>
    <w:rsid w:val="00703277"/>
    <w:rsid w:val="0070336C"/>
    <w:rsid w:val="007033DC"/>
    <w:rsid w:val="007036F5"/>
    <w:rsid w:val="00704268"/>
    <w:rsid w:val="007055F0"/>
    <w:rsid w:val="00705CF2"/>
    <w:rsid w:val="00705E63"/>
    <w:rsid w:val="0070632A"/>
    <w:rsid w:val="0070735B"/>
    <w:rsid w:val="00710619"/>
    <w:rsid w:val="00711251"/>
    <w:rsid w:val="007113F9"/>
    <w:rsid w:val="00711AD3"/>
    <w:rsid w:val="00711DE6"/>
    <w:rsid w:val="00712359"/>
    <w:rsid w:val="007127CC"/>
    <w:rsid w:val="00712FED"/>
    <w:rsid w:val="0071365F"/>
    <w:rsid w:val="00713FA5"/>
    <w:rsid w:val="00714A89"/>
    <w:rsid w:val="00715B01"/>
    <w:rsid w:val="00716097"/>
    <w:rsid w:val="00716A88"/>
    <w:rsid w:val="007172D0"/>
    <w:rsid w:val="007177B9"/>
    <w:rsid w:val="00720AE2"/>
    <w:rsid w:val="00720F14"/>
    <w:rsid w:val="00722376"/>
    <w:rsid w:val="00722749"/>
    <w:rsid w:val="00722C6E"/>
    <w:rsid w:val="0072336A"/>
    <w:rsid w:val="00723A2F"/>
    <w:rsid w:val="00723F6B"/>
    <w:rsid w:val="0072485B"/>
    <w:rsid w:val="007248E3"/>
    <w:rsid w:val="00725430"/>
    <w:rsid w:val="007257F1"/>
    <w:rsid w:val="00725A8E"/>
    <w:rsid w:val="00725B90"/>
    <w:rsid w:val="00726499"/>
    <w:rsid w:val="00726B8D"/>
    <w:rsid w:val="00726D12"/>
    <w:rsid w:val="00726DEC"/>
    <w:rsid w:val="00727787"/>
    <w:rsid w:val="0072784C"/>
    <w:rsid w:val="00727B02"/>
    <w:rsid w:val="00730600"/>
    <w:rsid w:val="00730659"/>
    <w:rsid w:val="007309C0"/>
    <w:rsid w:val="007309FA"/>
    <w:rsid w:val="00730B6A"/>
    <w:rsid w:val="00730C84"/>
    <w:rsid w:val="00731F11"/>
    <w:rsid w:val="00732105"/>
    <w:rsid w:val="00732346"/>
    <w:rsid w:val="007326EA"/>
    <w:rsid w:val="00732EAD"/>
    <w:rsid w:val="007335AC"/>
    <w:rsid w:val="00733875"/>
    <w:rsid w:val="00734721"/>
    <w:rsid w:val="00734B97"/>
    <w:rsid w:val="00734E1B"/>
    <w:rsid w:val="0073504B"/>
    <w:rsid w:val="007357C8"/>
    <w:rsid w:val="00736751"/>
    <w:rsid w:val="0073709A"/>
    <w:rsid w:val="007371ED"/>
    <w:rsid w:val="007376E7"/>
    <w:rsid w:val="0073773F"/>
    <w:rsid w:val="007377DA"/>
    <w:rsid w:val="007379BD"/>
    <w:rsid w:val="00740033"/>
    <w:rsid w:val="0074042B"/>
    <w:rsid w:val="00740AD6"/>
    <w:rsid w:val="00741712"/>
    <w:rsid w:val="00741F8D"/>
    <w:rsid w:val="007422E1"/>
    <w:rsid w:val="0074257B"/>
    <w:rsid w:val="007429FC"/>
    <w:rsid w:val="00743685"/>
    <w:rsid w:val="007438F5"/>
    <w:rsid w:val="007439F8"/>
    <w:rsid w:val="00743AE8"/>
    <w:rsid w:val="00743E3F"/>
    <w:rsid w:val="007447AA"/>
    <w:rsid w:val="007449A6"/>
    <w:rsid w:val="00744B17"/>
    <w:rsid w:val="00744DCB"/>
    <w:rsid w:val="00746C26"/>
    <w:rsid w:val="00746D3A"/>
    <w:rsid w:val="00747E2E"/>
    <w:rsid w:val="00751001"/>
    <w:rsid w:val="007527E6"/>
    <w:rsid w:val="00752CBB"/>
    <w:rsid w:val="00752CEA"/>
    <w:rsid w:val="00752EBF"/>
    <w:rsid w:val="0075368E"/>
    <w:rsid w:val="00753CC8"/>
    <w:rsid w:val="00754406"/>
    <w:rsid w:val="00754903"/>
    <w:rsid w:val="00754B1C"/>
    <w:rsid w:val="00754B58"/>
    <w:rsid w:val="00755F1A"/>
    <w:rsid w:val="00756A43"/>
    <w:rsid w:val="007578A8"/>
    <w:rsid w:val="007578B5"/>
    <w:rsid w:val="007600AB"/>
    <w:rsid w:val="0076071B"/>
    <w:rsid w:val="00760AB5"/>
    <w:rsid w:val="00762595"/>
    <w:rsid w:val="007625E6"/>
    <w:rsid w:val="00762F4F"/>
    <w:rsid w:val="007634F9"/>
    <w:rsid w:val="007637C5"/>
    <w:rsid w:val="0076469C"/>
    <w:rsid w:val="00765121"/>
    <w:rsid w:val="0076517C"/>
    <w:rsid w:val="007651D2"/>
    <w:rsid w:val="00765871"/>
    <w:rsid w:val="00765B61"/>
    <w:rsid w:val="00765BAC"/>
    <w:rsid w:val="00765C1C"/>
    <w:rsid w:val="00766237"/>
    <w:rsid w:val="00767472"/>
    <w:rsid w:val="00767477"/>
    <w:rsid w:val="0077050E"/>
    <w:rsid w:val="00771033"/>
    <w:rsid w:val="00771143"/>
    <w:rsid w:val="007720F5"/>
    <w:rsid w:val="0077214A"/>
    <w:rsid w:val="0077254E"/>
    <w:rsid w:val="00772666"/>
    <w:rsid w:val="00772675"/>
    <w:rsid w:val="00773020"/>
    <w:rsid w:val="007733D1"/>
    <w:rsid w:val="007736E0"/>
    <w:rsid w:val="007737E6"/>
    <w:rsid w:val="00774410"/>
    <w:rsid w:val="00774DE6"/>
    <w:rsid w:val="007754BE"/>
    <w:rsid w:val="00775533"/>
    <w:rsid w:val="00775AA7"/>
    <w:rsid w:val="007764C0"/>
    <w:rsid w:val="007765C0"/>
    <w:rsid w:val="007765F6"/>
    <w:rsid w:val="00777476"/>
    <w:rsid w:val="00777DD4"/>
    <w:rsid w:val="0078086E"/>
    <w:rsid w:val="00782746"/>
    <w:rsid w:val="00782817"/>
    <w:rsid w:val="00782E59"/>
    <w:rsid w:val="007833EE"/>
    <w:rsid w:val="007834ED"/>
    <w:rsid w:val="00783700"/>
    <w:rsid w:val="00783722"/>
    <w:rsid w:val="00783B01"/>
    <w:rsid w:val="007840BE"/>
    <w:rsid w:val="00784774"/>
    <w:rsid w:val="00784977"/>
    <w:rsid w:val="00784BFD"/>
    <w:rsid w:val="00786394"/>
    <w:rsid w:val="007863BF"/>
    <w:rsid w:val="00786BFC"/>
    <w:rsid w:val="00787145"/>
    <w:rsid w:val="00787C04"/>
    <w:rsid w:val="00790082"/>
    <w:rsid w:val="007900A8"/>
    <w:rsid w:val="007908ED"/>
    <w:rsid w:val="00790A4B"/>
    <w:rsid w:val="00791B60"/>
    <w:rsid w:val="00791BE8"/>
    <w:rsid w:val="007924B3"/>
    <w:rsid w:val="00792753"/>
    <w:rsid w:val="00792D6D"/>
    <w:rsid w:val="00793132"/>
    <w:rsid w:val="007936F3"/>
    <w:rsid w:val="00793707"/>
    <w:rsid w:val="00793B6C"/>
    <w:rsid w:val="00793E87"/>
    <w:rsid w:val="00793F12"/>
    <w:rsid w:val="007947F7"/>
    <w:rsid w:val="00794A8B"/>
    <w:rsid w:val="00794F7D"/>
    <w:rsid w:val="007952F8"/>
    <w:rsid w:val="00796156"/>
    <w:rsid w:val="007965BA"/>
    <w:rsid w:val="007969AD"/>
    <w:rsid w:val="007973B5"/>
    <w:rsid w:val="0079752F"/>
    <w:rsid w:val="007976C5"/>
    <w:rsid w:val="007978EC"/>
    <w:rsid w:val="00797E9E"/>
    <w:rsid w:val="007A014F"/>
    <w:rsid w:val="007A2CD3"/>
    <w:rsid w:val="007A31FE"/>
    <w:rsid w:val="007A3467"/>
    <w:rsid w:val="007A3A57"/>
    <w:rsid w:val="007A3C24"/>
    <w:rsid w:val="007A45FB"/>
    <w:rsid w:val="007A4A1E"/>
    <w:rsid w:val="007A4DB3"/>
    <w:rsid w:val="007A612F"/>
    <w:rsid w:val="007A69AE"/>
    <w:rsid w:val="007A6A2F"/>
    <w:rsid w:val="007A6C52"/>
    <w:rsid w:val="007A6C77"/>
    <w:rsid w:val="007A6D6A"/>
    <w:rsid w:val="007A765B"/>
    <w:rsid w:val="007A7DE7"/>
    <w:rsid w:val="007B05F1"/>
    <w:rsid w:val="007B15BA"/>
    <w:rsid w:val="007B221A"/>
    <w:rsid w:val="007B2E6A"/>
    <w:rsid w:val="007B30EB"/>
    <w:rsid w:val="007B46E2"/>
    <w:rsid w:val="007B4E7A"/>
    <w:rsid w:val="007B4F9D"/>
    <w:rsid w:val="007B5150"/>
    <w:rsid w:val="007B553F"/>
    <w:rsid w:val="007B5E32"/>
    <w:rsid w:val="007B64F0"/>
    <w:rsid w:val="007B66A1"/>
    <w:rsid w:val="007B6BDC"/>
    <w:rsid w:val="007B6C99"/>
    <w:rsid w:val="007B7108"/>
    <w:rsid w:val="007B75D6"/>
    <w:rsid w:val="007B78B1"/>
    <w:rsid w:val="007B7F8B"/>
    <w:rsid w:val="007C0352"/>
    <w:rsid w:val="007C0628"/>
    <w:rsid w:val="007C0E91"/>
    <w:rsid w:val="007C18B8"/>
    <w:rsid w:val="007C1A37"/>
    <w:rsid w:val="007C238C"/>
    <w:rsid w:val="007C2773"/>
    <w:rsid w:val="007C2958"/>
    <w:rsid w:val="007C2C02"/>
    <w:rsid w:val="007C33D8"/>
    <w:rsid w:val="007C3546"/>
    <w:rsid w:val="007C370C"/>
    <w:rsid w:val="007C3A17"/>
    <w:rsid w:val="007C4BD6"/>
    <w:rsid w:val="007C4F97"/>
    <w:rsid w:val="007C54EA"/>
    <w:rsid w:val="007C5953"/>
    <w:rsid w:val="007C6B46"/>
    <w:rsid w:val="007C7369"/>
    <w:rsid w:val="007C7606"/>
    <w:rsid w:val="007C7F2B"/>
    <w:rsid w:val="007D047A"/>
    <w:rsid w:val="007D169D"/>
    <w:rsid w:val="007D22D8"/>
    <w:rsid w:val="007D25B1"/>
    <w:rsid w:val="007D26D3"/>
    <w:rsid w:val="007D26F5"/>
    <w:rsid w:val="007D2D20"/>
    <w:rsid w:val="007D2EB6"/>
    <w:rsid w:val="007D51D7"/>
    <w:rsid w:val="007D5EEE"/>
    <w:rsid w:val="007D622C"/>
    <w:rsid w:val="007D6477"/>
    <w:rsid w:val="007D6D52"/>
    <w:rsid w:val="007D6FA3"/>
    <w:rsid w:val="007D735F"/>
    <w:rsid w:val="007D73E0"/>
    <w:rsid w:val="007D74FF"/>
    <w:rsid w:val="007D7C07"/>
    <w:rsid w:val="007E07B5"/>
    <w:rsid w:val="007E0939"/>
    <w:rsid w:val="007E098D"/>
    <w:rsid w:val="007E0EE1"/>
    <w:rsid w:val="007E1611"/>
    <w:rsid w:val="007E1E3A"/>
    <w:rsid w:val="007E2003"/>
    <w:rsid w:val="007E240D"/>
    <w:rsid w:val="007E339A"/>
    <w:rsid w:val="007E3509"/>
    <w:rsid w:val="007E36B5"/>
    <w:rsid w:val="007E3D83"/>
    <w:rsid w:val="007E3F41"/>
    <w:rsid w:val="007E438F"/>
    <w:rsid w:val="007E4487"/>
    <w:rsid w:val="007E4A67"/>
    <w:rsid w:val="007E4B22"/>
    <w:rsid w:val="007E576E"/>
    <w:rsid w:val="007E7E1E"/>
    <w:rsid w:val="007F00AA"/>
    <w:rsid w:val="007F07E7"/>
    <w:rsid w:val="007F192B"/>
    <w:rsid w:val="007F1FC7"/>
    <w:rsid w:val="007F2476"/>
    <w:rsid w:val="007F27B1"/>
    <w:rsid w:val="007F3216"/>
    <w:rsid w:val="007F327A"/>
    <w:rsid w:val="007F368C"/>
    <w:rsid w:val="007F39A0"/>
    <w:rsid w:val="007F4C29"/>
    <w:rsid w:val="007F587E"/>
    <w:rsid w:val="007F5EB0"/>
    <w:rsid w:val="007F6570"/>
    <w:rsid w:val="007F74BF"/>
    <w:rsid w:val="008000BB"/>
    <w:rsid w:val="008004C2"/>
    <w:rsid w:val="0080073D"/>
    <w:rsid w:val="00801B89"/>
    <w:rsid w:val="00801E89"/>
    <w:rsid w:val="008024E3"/>
    <w:rsid w:val="00802678"/>
    <w:rsid w:val="00802A09"/>
    <w:rsid w:val="00802D6C"/>
    <w:rsid w:val="00802FCC"/>
    <w:rsid w:val="008030CA"/>
    <w:rsid w:val="00803F3F"/>
    <w:rsid w:val="00804BE3"/>
    <w:rsid w:val="00804EE1"/>
    <w:rsid w:val="0080555D"/>
    <w:rsid w:val="0080566C"/>
    <w:rsid w:val="00805C75"/>
    <w:rsid w:val="00806118"/>
    <w:rsid w:val="00806A10"/>
    <w:rsid w:val="00806BC2"/>
    <w:rsid w:val="0080703B"/>
    <w:rsid w:val="008075D7"/>
    <w:rsid w:val="008105CF"/>
    <w:rsid w:val="0081092D"/>
    <w:rsid w:val="00810B5C"/>
    <w:rsid w:val="00810ECB"/>
    <w:rsid w:val="00811178"/>
    <w:rsid w:val="00811D6D"/>
    <w:rsid w:val="00812948"/>
    <w:rsid w:val="00812C13"/>
    <w:rsid w:val="00813922"/>
    <w:rsid w:val="008141A4"/>
    <w:rsid w:val="00814B70"/>
    <w:rsid w:val="00814ED5"/>
    <w:rsid w:val="00815065"/>
    <w:rsid w:val="0081524B"/>
    <w:rsid w:val="008160BB"/>
    <w:rsid w:val="008161B6"/>
    <w:rsid w:val="00816341"/>
    <w:rsid w:val="0081651D"/>
    <w:rsid w:val="008172F5"/>
    <w:rsid w:val="00817FBA"/>
    <w:rsid w:val="00820251"/>
    <w:rsid w:val="008202E3"/>
    <w:rsid w:val="0082049C"/>
    <w:rsid w:val="008205BA"/>
    <w:rsid w:val="00820F19"/>
    <w:rsid w:val="0082113F"/>
    <w:rsid w:val="00821205"/>
    <w:rsid w:val="00821970"/>
    <w:rsid w:val="00821E64"/>
    <w:rsid w:val="0082253E"/>
    <w:rsid w:val="00822583"/>
    <w:rsid w:val="008228CF"/>
    <w:rsid w:val="008231A2"/>
    <w:rsid w:val="008236FF"/>
    <w:rsid w:val="00823865"/>
    <w:rsid w:val="008242D2"/>
    <w:rsid w:val="00824C98"/>
    <w:rsid w:val="008258F4"/>
    <w:rsid w:val="0082597A"/>
    <w:rsid w:val="00825B20"/>
    <w:rsid w:val="00825D51"/>
    <w:rsid w:val="008260BB"/>
    <w:rsid w:val="0082689A"/>
    <w:rsid w:val="00826AE8"/>
    <w:rsid w:val="00826BB4"/>
    <w:rsid w:val="0082779C"/>
    <w:rsid w:val="0083022E"/>
    <w:rsid w:val="00830A01"/>
    <w:rsid w:val="008310D4"/>
    <w:rsid w:val="0083119D"/>
    <w:rsid w:val="00831433"/>
    <w:rsid w:val="00831552"/>
    <w:rsid w:val="00831C21"/>
    <w:rsid w:val="00832A48"/>
    <w:rsid w:val="00833498"/>
    <w:rsid w:val="008334B1"/>
    <w:rsid w:val="00833AD2"/>
    <w:rsid w:val="008344F4"/>
    <w:rsid w:val="008348EC"/>
    <w:rsid w:val="00834E10"/>
    <w:rsid w:val="00835576"/>
    <w:rsid w:val="00835893"/>
    <w:rsid w:val="00835BED"/>
    <w:rsid w:val="00837E45"/>
    <w:rsid w:val="00840EBA"/>
    <w:rsid w:val="008412B2"/>
    <w:rsid w:val="008415CC"/>
    <w:rsid w:val="008420F9"/>
    <w:rsid w:val="00843770"/>
    <w:rsid w:val="0084379E"/>
    <w:rsid w:val="008437E6"/>
    <w:rsid w:val="00845F07"/>
    <w:rsid w:val="008466E7"/>
    <w:rsid w:val="0084692F"/>
    <w:rsid w:val="00846945"/>
    <w:rsid w:val="00847C95"/>
    <w:rsid w:val="00850054"/>
    <w:rsid w:val="00850515"/>
    <w:rsid w:val="00850637"/>
    <w:rsid w:val="00850FB6"/>
    <w:rsid w:val="0085149A"/>
    <w:rsid w:val="00851554"/>
    <w:rsid w:val="00851B3E"/>
    <w:rsid w:val="00851FB8"/>
    <w:rsid w:val="00852993"/>
    <w:rsid w:val="00853240"/>
    <w:rsid w:val="00853E89"/>
    <w:rsid w:val="00854654"/>
    <w:rsid w:val="00854DD1"/>
    <w:rsid w:val="00854DDF"/>
    <w:rsid w:val="008554A9"/>
    <w:rsid w:val="0085585B"/>
    <w:rsid w:val="00855DFF"/>
    <w:rsid w:val="00855E0E"/>
    <w:rsid w:val="00855F17"/>
    <w:rsid w:val="008564E1"/>
    <w:rsid w:val="008565D6"/>
    <w:rsid w:val="00856674"/>
    <w:rsid w:val="008566E2"/>
    <w:rsid w:val="00856AE6"/>
    <w:rsid w:val="0085739D"/>
    <w:rsid w:val="008577E4"/>
    <w:rsid w:val="00857849"/>
    <w:rsid w:val="008605B1"/>
    <w:rsid w:val="0086072E"/>
    <w:rsid w:val="00860BA9"/>
    <w:rsid w:val="00860C44"/>
    <w:rsid w:val="0086100C"/>
    <w:rsid w:val="00862BA1"/>
    <w:rsid w:val="00862F0F"/>
    <w:rsid w:val="00862FF9"/>
    <w:rsid w:val="008630EA"/>
    <w:rsid w:val="00863237"/>
    <w:rsid w:val="00863E42"/>
    <w:rsid w:val="008646BE"/>
    <w:rsid w:val="008647F8"/>
    <w:rsid w:val="0086577A"/>
    <w:rsid w:val="00865DA0"/>
    <w:rsid w:val="00865E57"/>
    <w:rsid w:val="008671BE"/>
    <w:rsid w:val="008672CB"/>
    <w:rsid w:val="008677D4"/>
    <w:rsid w:val="0086781F"/>
    <w:rsid w:val="00867A7F"/>
    <w:rsid w:val="00870175"/>
    <w:rsid w:val="00870961"/>
    <w:rsid w:val="0087138B"/>
    <w:rsid w:val="0087163D"/>
    <w:rsid w:val="008717FE"/>
    <w:rsid w:val="00871812"/>
    <w:rsid w:val="008718C6"/>
    <w:rsid w:val="0087287B"/>
    <w:rsid w:val="00872E23"/>
    <w:rsid w:val="00873290"/>
    <w:rsid w:val="00873ABE"/>
    <w:rsid w:val="00874664"/>
    <w:rsid w:val="008747C3"/>
    <w:rsid w:val="00874D90"/>
    <w:rsid w:val="00875AF5"/>
    <w:rsid w:val="00875BF1"/>
    <w:rsid w:val="00875C25"/>
    <w:rsid w:val="00875E13"/>
    <w:rsid w:val="00876A99"/>
    <w:rsid w:val="00880B4E"/>
    <w:rsid w:val="00881928"/>
    <w:rsid w:val="00882EED"/>
    <w:rsid w:val="00883508"/>
    <w:rsid w:val="00884005"/>
    <w:rsid w:val="008844C4"/>
    <w:rsid w:val="00885890"/>
    <w:rsid w:val="00885D35"/>
    <w:rsid w:val="00886C6D"/>
    <w:rsid w:val="008874B6"/>
    <w:rsid w:val="00887EB0"/>
    <w:rsid w:val="008902F0"/>
    <w:rsid w:val="008904CB"/>
    <w:rsid w:val="00891315"/>
    <w:rsid w:val="00891624"/>
    <w:rsid w:val="0089215F"/>
    <w:rsid w:val="008924A0"/>
    <w:rsid w:val="0089423E"/>
    <w:rsid w:val="008944DD"/>
    <w:rsid w:val="00894A19"/>
    <w:rsid w:val="00894A7F"/>
    <w:rsid w:val="00895677"/>
    <w:rsid w:val="008957E3"/>
    <w:rsid w:val="00895842"/>
    <w:rsid w:val="008977CF"/>
    <w:rsid w:val="00897978"/>
    <w:rsid w:val="00897EED"/>
    <w:rsid w:val="008A0412"/>
    <w:rsid w:val="008A0657"/>
    <w:rsid w:val="008A0AFD"/>
    <w:rsid w:val="008A0BD8"/>
    <w:rsid w:val="008A18ED"/>
    <w:rsid w:val="008A1B56"/>
    <w:rsid w:val="008A1F5B"/>
    <w:rsid w:val="008A1FA4"/>
    <w:rsid w:val="008A20B5"/>
    <w:rsid w:val="008A3078"/>
    <w:rsid w:val="008A33BD"/>
    <w:rsid w:val="008A379C"/>
    <w:rsid w:val="008A3C0D"/>
    <w:rsid w:val="008A4187"/>
    <w:rsid w:val="008A4BD2"/>
    <w:rsid w:val="008A5058"/>
    <w:rsid w:val="008A5B83"/>
    <w:rsid w:val="008A5B91"/>
    <w:rsid w:val="008A65F7"/>
    <w:rsid w:val="008A6686"/>
    <w:rsid w:val="008A7463"/>
    <w:rsid w:val="008A7E17"/>
    <w:rsid w:val="008B0B34"/>
    <w:rsid w:val="008B0F2D"/>
    <w:rsid w:val="008B0FBE"/>
    <w:rsid w:val="008B1162"/>
    <w:rsid w:val="008B136B"/>
    <w:rsid w:val="008B1F78"/>
    <w:rsid w:val="008B2BBF"/>
    <w:rsid w:val="008B39BD"/>
    <w:rsid w:val="008B4507"/>
    <w:rsid w:val="008B4DD1"/>
    <w:rsid w:val="008B5DB6"/>
    <w:rsid w:val="008B605F"/>
    <w:rsid w:val="008B6100"/>
    <w:rsid w:val="008B6AB8"/>
    <w:rsid w:val="008B6B5A"/>
    <w:rsid w:val="008B77BF"/>
    <w:rsid w:val="008B77ED"/>
    <w:rsid w:val="008B7E15"/>
    <w:rsid w:val="008B7FF2"/>
    <w:rsid w:val="008C0010"/>
    <w:rsid w:val="008C0597"/>
    <w:rsid w:val="008C0D79"/>
    <w:rsid w:val="008C1646"/>
    <w:rsid w:val="008C170F"/>
    <w:rsid w:val="008C2239"/>
    <w:rsid w:val="008C3EBB"/>
    <w:rsid w:val="008C488C"/>
    <w:rsid w:val="008C5C81"/>
    <w:rsid w:val="008C64EA"/>
    <w:rsid w:val="008C6B9B"/>
    <w:rsid w:val="008C7F1F"/>
    <w:rsid w:val="008D0078"/>
    <w:rsid w:val="008D0146"/>
    <w:rsid w:val="008D01B1"/>
    <w:rsid w:val="008D072F"/>
    <w:rsid w:val="008D07E7"/>
    <w:rsid w:val="008D18D9"/>
    <w:rsid w:val="008D1CEE"/>
    <w:rsid w:val="008D1D9C"/>
    <w:rsid w:val="008D204D"/>
    <w:rsid w:val="008D2C43"/>
    <w:rsid w:val="008D37CE"/>
    <w:rsid w:val="008D4047"/>
    <w:rsid w:val="008D48FC"/>
    <w:rsid w:val="008D514E"/>
    <w:rsid w:val="008D5560"/>
    <w:rsid w:val="008D572B"/>
    <w:rsid w:val="008D5759"/>
    <w:rsid w:val="008D5EB5"/>
    <w:rsid w:val="008D61CE"/>
    <w:rsid w:val="008D6B8B"/>
    <w:rsid w:val="008D6BA4"/>
    <w:rsid w:val="008D6D4A"/>
    <w:rsid w:val="008D6E3B"/>
    <w:rsid w:val="008D70BB"/>
    <w:rsid w:val="008D75D1"/>
    <w:rsid w:val="008D78DF"/>
    <w:rsid w:val="008D7C93"/>
    <w:rsid w:val="008D7CFD"/>
    <w:rsid w:val="008E0A40"/>
    <w:rsid w:val="008E0ED3"/>
    <w:rsid w:val="008E15B7"/>
    <w:rsid w:val="008E1BD4"/>
    <w:rsid w:val="008E1DB3"/>
    <w:rsid w:val="008E2168"/>
    <w:rsid w:val="008E2258"/>
    <w:rsid w:val="008E3436"/>
    <w:rsid w:val="008E5D02"/>
    <w:rsid w:val="008E66F3"/>
    <w:rsid w:val="008E7196"/>
    <w:rsid w:val="008E71D2"/>
    <w:rsid w:val="008E7FA8"/>
    <w:rsid w:val="008F0379"/>
    <w:rsid w:val="008F0543"/>
    <w:rsid w:val="008F0872"/>
    <w:rsid w:val="008F0E05"/>
    <w:rsid w:val="008F0EFF"/>
    <w:rsid w:val="008F109B"/>
    <w:rsid w:val="008F2991"/>
    <w:rsid w:val="008F2F25"/>
    <w:rsid w:val="008F33FB"/>
    <w:rsid w:val="008F352E"/>
    <w:rsid w:val="008F4006"/>
    <w:rsid w:val="008F4A76"/>
    <w:rsid w:val="008F4B82"/>
    <w:rsid w:val="008F5976"/>
    <w:rsid w:val="008F62C6"/>
    <w:rsid w:val="008F7015"/>
    <w:rsid w:val="008F7252"/>
    <w:rsid w:val="008F7288"/>
    <w:rsid w:val="008F733D"/>
    <w:rsid w:val="008F73DF"/>
    <w:rsid w:val="009011D1"/>
    <w:rsid w:val="00901FC3"/>
    <w:rsid w:val="009020FB"/>
    <w:rsid w:val="00903D70"/>
    <w:rsid w:val="009049C8"/>
    <w:rsid w:val="00904D0E"/>
    <w:rsid w:val="0090551B"/>
    <w:rsid w:val="00905DA7"/>
    <w:rsid w:val="00905E46"/>
    <w:rsid w:val="00905E71"/>
    <w:rsid w:val="00906A26"/>
    <w:rsid w:val="00906B08"/>
    <w:rsid w:val="00907F6F"/>
    <w:rsid w:val="00910712"/>
    <w:rsid w:val="0091165F"/>
    <w:rsid w:val="00911D6E"/>
    <w:rsid w:val="00911E61"/>
    <w:rsid w:val="00912A49"/>
    <w:rsid w:val="00912D59"/>
    <w:rsid w:val="00912D78"/>
    <w:rsid w:val="00912FB8"/>
    <w:rsid w:val="00913278"/>
    <w:rsid w:val="00913542"/>
    <w:rsid w:val="0091356B"/>
    <w:rsid w:val="00913740"/>
    <w:rsid w:val="00913856"/>
    <w:rsid w:val="00913B48"/>
    <w:rsid w:val="0091488F"/>
    <w:rsid w:val="00914C2A"/>
    <w:rsid w:val="00914EBE"/>
    <w:rsid w:val="009152E8"/>
    <w:rsid w:val="00915FA6"/>
    <w:rsid w:val="009160A7"/>
    <w:rsid w:val="0091625B"/>
    <w:rsid w:val="00916473"/>
    <w:rsid w:val="009167C8"/>
    <w:rsid w:val="009168CD"/>
    <w:rsid w:val="009168DF"/>
    <w:rsid w:val="00916E0D"/>
    <w:rsid w:val="00916FD4"/>
    <w:rsid w:val="00917598"/>
    <w:rsid w:val="0092065A"/>
    <w:rsid w:val="00920AF0"/>
    <w:rsid w:val="00921949"/>
    <w:rsid w:val="00922151"/>
    <w:rsid w:val="0092335A"/>
    <w:rsid w:val="00923416"/>
    <w:rsid w:val="00923785"/>
    <w:rsid w:val="00923C89"/>
    <w:rsid w:val="00923CC5"/>
    <w:rsid w:val="00923FF7"/>
    <w:rsid w:val="009256D4"/>
    <w:rsid w:val="009256E2"/>
    <w:rsid w:val="009258E8"/>
    <w:rsid w:val="00925A7B"/>
    <w:rsid w:val="00925ED2"/>
    <w:rsid w:val="00926E70"/>
    <w:rsid w:val="009272C8"/>
    <w:rsid w:val="009275C5"/>
    <w:rsid w:val="009275FC"/>
    <w:rsid w:val="00927B05"/>
    <w:rsid w:val="00930067"/>
    <w:rsid w:val="00930639"/>
    <w:rsid w:val="0093066C"/>
    <w:rsid w:val="00930824"/>
    <w:rsid w:val="00930979"/>
    <w:rsid w:val="00930D53"/>
    <w:rsid w:val="00932432"/>
    <w:rsid w:val="009325D1"/>
    <w:rsid w:val="0093283D"/>
    <w:rsid w:val="00932F0E"/>
    <w:rsid w:val="009330DD"/>
    <w:rsid w:val="00933633"/>
    <w:rsid w:val="00933822"/>
    <w:rsid w:val="009344E7"/>
    <w:rsid w:val="00934918"/>
    <w:rsid w:val="00934A1D"/>
    <w:rsid w:val="00935638"/>
    <w:rsid w:val="00935A66"/>
    <w:rsid w:val="0093651C"/>
    <w:rsid w:val="00936691"/>
    <w:rsid w:val="00936930"/>
    <w:rsid w:val="00936970"/>
    <w:rsid w:val="00936D46"/>
    <w:rsid w:val="00937E60"/>
    <w:rsid w:val="00940270"/>
    <w:rsid w:val="00940464"/>
    <w:rsid w:val="009415AE"/>
    <w:rsid w:val="00941DA6"/>
    <w:rsid w:val="0094273F"/>
    <w:rsid w:val="00942AD6"/>
    <w:rsid w:val="00942CD0"/>
    <w:rsid w:val="009430D0"/>
    <w:rsid w:val="009435A7"/>
    <w:rsid w:val="009439E9"/>
    <w:rsid w:val="00944992"/>
    <w:rsid w:val="00946097"/>
    <w:rsid w:val="00946266"/>
    <w:rsid w:val="00946B6B"/>
    <w:rsid w:val="0094778D"/>
    <w:rsid w:val="00950F74"/>
    <w:rsid w:val="00951E63"/>
    <w:rsid w:val="0095226A"/>
    <w:rsid w:val="0095324D"/>
    <w:rsid w:val="00953637"/>
    <w:rsid w:val="00953965"/>
    <w:rsid w:val="00954023"/>
    <w:rsid w:val="00954AED"/>
    <w:rsid w:val="00954E2C"/>
    <w:rsid w:val="00955515"/>
    <w:rsid w:val="0095584B"/>
    <w:rsid w:val="00956223"/>
    <w:rsid w:val="0095658A"/>
    <w:rsid w:val="00956BAB"/>
    <w:rsid w:val="00956FDC"/>
    <w:rsid w:val="009579B5"/>
    <w:rsid w:val="00957DF9"/>
    <w:rsid w:val="00960126"/>
    <w:rsid w:val="00960F8C"/>
    <w:rsid w:val="009611C0"/>
    <w:rsid w:val="009614FE"/>
    <w:rsid w:val="00961559"/>
    <w:rsid w:val="00961D61"/>
    <w:rsid w:val="00961FFB"/>
    <w:rsid w:val="009625B0"/>
    <w:rsid w:val="009630FF"/>
    <w:rsid w:val="009637AD"/>
    <w:rsid w:val="009645F5"/>
    <w:rsid w:val="00964988"/>
    <w:rsid w:val="00964D47"/>
    <w:rsid w:val="009655CB"/>
    <w:rsid w:val="00965626"/>
    <w:rsid w:val="00965B9B"/>
    <w:rsid w:val="00965EA6"/>
    <w:rsid w:val="009667AA"/>
    <w:rsid w:val="00966A65"/>
    <w:rsid w:val="00966C45"/>
    <w:rsid w:val="0096755B"/>
    <w:rsid w:val="00967ACF"/>
    <w:rsid w:val="00967BEE"/>
    <w:rsid w:val="00970DD7"/>
    <w:rsid w:val="00971186"/>
    <w:rsid w:val="00971284"/>
    <w:rsid w:val="0097266E"/>
    <w:rsid w:val="00972C99"/>
    <w:rsid w:val="00972F4D"/>
    <w:rsid w:val="00973010"/>
    <w:rsid w:val="00973539"/>
    <w:rsid w:val="00973B68"/>
    <w:rsid w:val="00973E13"/>
    <w:rsid w:val="00973EB5"/>
    <w:rsid w:val="00974232"/>
    <w:rsid w:val="009744BE"/>
    <w:rsid w:val="0097472B"/>
    <w:rsid w:val="00975629"/>
    <w:rsid w:val="00975FCE"/>
    <w:rsid w:val="00976934"/>
    <w:rsid w:val="00976BD5"/>
    <w:rsid w:val="00976E0E"/>
    <w:rsid w:val="00976F9D"/>
    <w:rsid w:val="00977721"/>
    <w:rsid w:val="009778A5"/>
    <w:rsid w:val="009805DE"/>
    <w:rsid w:val="00980D49"/>
    <w:rsid w:val="00981469"/>
    <w:rsid w:val="0098146D"/>
    <w:rsid w:val="00981B28"/>
    <w:rsid w:val="00982803"/>
    <w:rsid w:val="0098403D"/>
    <w:rsid w:val="0098410C"/>
    <w:rsid w:val="0098425A"/>
    <w:rsid w:val="009845C9"/>
    <w:rsid w:val="00984A23"/>
    <w:rsid w:val="00984B74"/>
    <w:rsid w:val="0098604A"/>
    <w:rsid w:val="0098610F"/>
    <w:rsid w:val="00986138"/>
    <w:rsid w:val="009868B8"/>
    <w:rsid w:val="00987A07"/>
    <w:rsid w:val="00987D35"/>
    <w:rsid w:val="00990017"/>
    <w:rsid w:val="0099034E"/>
    <w:rsid w:val="00990F13"/>
    <w:rsid w:val="0099112B"/>
    <w:rsid w:val="009914D5"/>
    <w:rsid w:val="00992111"/>
    <w:rsid w:val="00992A6C"/>
    <w:rsid w:val="00992D82"/>
    <w:rsid w:val="00992F9E"/>
    <w:rsid w:val="009941FC"/>
    <w:rsid w:val="0099433A"/>
    <w:rsid w:val="0099448E"/>
    <w:rsid w:val="009944A7"/>
    <w:rsid w:val="009948AE"/>
    <w:rsid w:val="009950F5"/>
    <w:rsid w:val="009955E2"/>
    <w:rsid w:val="00995FB2"/>
    <w:rsid w:val="00996A1A"/>
    <w:rsid w:val="0099748C"/>
    <w:rsid w:val="00997790"/>
    <w:rsid w:val="009A16E8"/>
    <w:rsid w:val="009A1A0F"/>
    <w:rsid w:val="009A2508"/>
    <w:rsid w:val="009A3E05"/>
    <w:rsid w:val="009A407B"/>
    <w:rsid w:val="009A457C"/>
    <w:rsid w:val="009A4C04"/>
    <w:rsid w:val="009A5181"/>
    <w:rsid w:val="009A5782"/>
    <w:rsid w:val="009A57A8"/>
    <w:rsid w:val="009A58E2"/>
    <w:rsid w:val="009A5CDC"/>
    <w:rsid w:val="009A5F08"/>
    <w:rsid w:val="009A5FFC"/>
    <w:rsid w:val="009A6686"/>
    <w:rsid w:val="009A6841"/>
    <w:rsid w:val="009A7864"/>
    <w:rsid w:val="009B0465"/>
    <w:rsid w:val="009B0A10"/>
    <w:rsid w:val="009B0CF7"/>
    <w:rsid w:val="009B0FA4"/>
    <w:rsid w:val="009B1846"/>
    <w:rsid w:val="009B1907"/>
    <w:rsid w:val="009B1BBF"/>
    <w:rsid w:val="009B1C5C"/>
    <w:rsid w:val="009B2684"/>
    <w:rsid w:val="009B36CC"/>
    <w:rsid w:val="009B3822"/>
    <w:rsid w:val="009B3C30"/>
    <w:rsid w:val="009B3EC3"/>
    <w:rsid w:val="009B5AD8"/>
    <w:rsid w:val="009B6DD6"/>
    <w:rsid w:val="009B7777"/>
    <w:rsid w:val="009B79E5"/>
    <w:rsid w:val="009C1274"/>
    <w:rsid w:val="009C2CCD"/>
    <w:rsid w:val="009C2EE2"/>
    <w:rsid w:val="009C335A"/>
    <w:rsid w:val="009C3402"/>
    <w:rsid w:val="009C4B9C"/>
    <w:rsid w:val="009C5586"/>
    <w:rsid w:val="009C5651"/>
    <w:rsid w:val="009C6256"/>
    <w:rsid w:val="009C676F"/>
    <w:rsid w:val="009C69CE"/>
    <w:rsid w:val="009C6DF2"/>
    <w:rsid w:val="009C6FD8"/>
    <w:rsid w:val="009C7298"/>
    <w:rsid w:val="009C7616"/>
    <w:rsid w:val="009C768E"/>
    <w:rsid w:val="009C7A3C"/>
    <w:rsid w:val="009C7F0A"/>
    <w:rsid w:val="009D0CF5"/>
    <w:rsid w:val="009D103F"/>
    <w:rsid w:val="009D1069"/>
    <w:rsid w:val="009D1193"/>
    <w:rsid w:val="009D13F1"/>
    <w:rsid w:val="009D233C"/>
    <w:rsid w:val="009D36B7"/>
    <w:rsid w:val="009D4144"/>
    <w:rsid w:val="009D44DF"/>
    <w:rsid w:val="009D4EF0"/>
    <w:rsid w:val="009D54D1"/>
    <w:rsid w:val="009D5D99"/>
    <w:rsid w:val="009D5FF6"/>
    <w:rsid w:val="009D6144"/>
    <w:rsid w:val="009D6368"/>
    <w:rsid w:val="009D6F53"/>
    <w:rsid w:val="009D6F56"/>
    <w:rsid w:val="009D700D"/>
    <w:rsid w:val="009D7054"/>
    <w:rsid w:val="009E00C1"/>
    <w:rsid w:val="009E00EC"/>
    <w:rsid w:val="009E09AA"/>
    <w:rsid w:val="009E0F16"/>
    <w:rsid w:val="009E14F9"/>
    <w:rsid w:val="009E20D5"/>
    <w:rsid w:val="009E215D"/>
    <w:rsid w:val="009E2BA5"/>
    <w:rsid w:val="009E3C53"/>
    <w:rsid w:val="009E3CCF"/>
    <w:rsid w:val="009E3E17"/>
    <w:rsid w:val="009E4942"/>
    <w:rsid w:val="009E5EFB"/>
    <w:rsid w:val="009E6535"/>
    <w:rsid w:val="009E7830"/>
    <w:rsid w:val="009F0124"/>
    <w:rsid w:val="009F0B3C"/>
    <w:rsid w:val="009F0D5F"/>
    <w:rsid w:val="009F103A"/>
    <w:rsid w:val="009F2D78"/>
    <w:rsid w:val="009F2F34"/>
    <w:rsid w:val="009F33A9"/>
    <w:rsid w:val="009F44D5"/>
    <w:rsid w:val="009F4FD5"/>
    <w:rsid w:val="009F55A4"/>
    <w:rsid w:val="009F5C56"/>
    <w:rsid w:val="009F5E47"/>
    <w:rsid w:val="009F5FDD"/>
    <w:rsid w:val="009F640B"/>
    <w:rsid w:val="009F78C4"/>
    <w:rsid w:val="009F7985"/>
    <w:rsid w:val="009F7D92"/>
    <w:rsid w:val="00A00343"/>
    <w:rsid w:val="00A00664"/>
    <w:rsid w:val="00A01383"/>
    <w:rsid w:val="00A01D33"/>
    <w:rsid w:val="00A02710"/>
    <w:rsid w:val="00A02A83"/>
    <w:rsid w:val="00A02AF6"/>
    <w:rsid w:val="00A02F9D"/>
    <w:rsid w:val="00A03B2A"/>
    <w:rsid w:val="00A03C1D"/>
    <w:rsid w:val="00A04286"/>
    <w:rsid w:val="00A04AC0"/>
    <w:rsid w:val="00A04ACC"/>
    <w:rsid w:val="00A04BBA"/>
    <w:rsid w:val="00A04F11"/>
    <w:rsid w:val="00A04F4F"/>
    <w:rsid w:val="00A05092"/>
    <w:rsid w:val="00A0550C"/>
    <w:rsid w:val="00A05CCF"/>
    <w:rsid w:val="00A05DD0"/>
    <w:rsid w:val="00A063D5"/>
    <w:rsid w:val="00A07153"/>
    <w:rsid w:val="00A079E7"/>
    <w:rsid w:val="00A07A7A"/>
    <w:rsid w:val="00A101A7"/>
    <w:rsid w:val="00A11490"/>
    <w:rsid w:val="00A11AEB"/>
    <w:rsid w:val="00A11B09"/>
    <w:rsid w:val="00A11C15"/>
    <w:rsid w:val="00A132AA"/>
    <w:rsid w:val="00A136DD"/>
    <w:rsid w:val="00A13968"/>
    <w:rsid w:val="00A13E1F"/>
    <w:rsid w:val="00A14971"/>
    <w:rsid w:val="00A14A48"/>
    <w:rsid w:val="00A15269"/>
    <w:rsid w:val="00A15F45"/>
    <w:rsid w:val="00A164DA"/>
    <w:rsid w:val="00A1669B"/>
    <w:rsid w:val="00A16BF7"/>
    <w:rsid w:val="00A17334"/>
    <w:rsid w:val="00A174F6"/>
    <w:rsid w:val="00A17537"/>
    <w:rsid w:val="00A17934"/>
    <w:rsid w:val="00A17AC1"/>
    <w:rsid w:val="00A17F6F"/>
    <w:rsid w:val="00A20913"/>
    <w:rsid w:val="00A20BB4"/>
    <w:rsid w:val="00A211EC"/>
    <w:rsid w:val="00A21334"/>
    <w:rsid w:val="00A21632"/>
    <w:rsid w:val="00A21A5B"/>
    <w:rsid w:val="00A226FE"/>
    <w:rsid w:val="00A22D30"/>
    <w:rsid w:val="00A23847"/>
    <w:rsid w:val="00A23B68"/>
    <w:rsid w:val="00A23BC3"/>
    <w:rsid w:val="00A23E29"/>
    <w:rsid w:val="00A248C8"/>
    <w:rsid w:val="00A25081"/>
    <w:rsid w:val="00A25AA6"/>
    <w:rsid w:val="00A261A4"/>
    <w:rsid w:val="00A2637E"/>
    <w:rsid w:val="00A26EBD"/>
    <w:rsid w:val="00A27681"/>
    <w:rsid w:val="00A27786"/>
    <w:rsid w:val="00A277BC"/>
    <w:rsid w:val="00A300F0"/>
    <w:rsid w:val="00A307EF"/>
    <w:rsid w:val="00A3104C"/>
    <w:rsid w:val="00A312A3"/>
    <w:rsid w:val="00A323E2"/>
    <w:rsid w:val="00A327F1"/>
    <w:rsid w:val="00A3354C"/>
    <w:rsid w:val="00A33B5C"/>
    <w:rsid w:val="00A33C44"/>
    <w:rsid w:val="00A34461"/>
    <w:rsid w:val="00A34A24"/>
    <w:rsid w:val="00A35D49"/>
    <w:rsid w:val="00A36B31"/>
    <w:rsid w:val="00A377A6"/>
    <w:rsid w:val="00A377E4"/>
    <w:rsid w:val="00A37FD8"/>
    <w:rsid w:val="00A4032D"/>
    <w:rsid w:val="00A4066A"/>
    <w:rsid w:val="00A40A85"/>
    <w:rsid w:val="00A40B13"/>
    <w:rsid w:val="00A40C95"/>
    <w:rsid w:val="00A40ECB"/>
    <w:rsid w:val="00A40FD2"/>
    <w:rsid w:val="00A4329E"/>
    <w:rsid w:val="00A44102"/>
    <w:rsid w:val="00A450A8"/>
    <w:rsid w:val="00A4546C"/>
    <w:rsid w:val="00A45C3D"/>
    <w:rsid w:val="00A45D22"/>
    <w:rsid w:val="00A463FD"/>
    <w:rsid w:val="00A46754"/>
    <w:rsid w:val="00A5012C"/>
    <w:rsid w:val="00A50CB6"/>
    <w:rsid w:val="00A520D6"/>
    <w:rsid w:val="00A520FE"/>
    <w:rsid w:val="00A5214C"/>
    <w:rsid w:val="00A52779"/>
    <w:rsid w:val="00A529EF"/>
    <w:rsid w:val="00A52FAD"/>
    <w:rsid w:val="00A53164"/>
    <w:rsid w:val="00A53347"/>
    <w:rsid w:val="00A534FF"/>
    <w:rsid w:val="00A5435F"/>
    <w:rsid w:val="00A54EBB"/>
    <w:rsid w:val="00A563AA"/>
    <w:rsid w:val="00A56C2C"/>
    <w:rsid w:val="00A57B5B"/>
    <w:rsid w:val="00A57BF9"/>
    <w:rsid w:val="00A57E2F"/>
    <w:rsid w:val="00A57F30"/>
    <w:rsid w:val="00A60309"/>
    <w:rsid w:val="00A603EB"/>
    <w:rsid w:val="00A60419"/>
    <w:rsid w:val="00A6045D"/>
    <w:rsid w:val="00A615DE"/>
    <w:rsid w:val="00A61771"/>
    <w:rsid w:val="00A61898"/>
    <w:rsid w:val="00A61E3C"/>
    <w:rsid w:val="00A62990"/>
    <w:rsid w:val="00A633B3"/>
    <w:rsid w:val="00A63959"/>
    <w:rsid w:val="00A63BB9"/>
    <w:rsid w:val="00A63F06"/>
    <w:rsid w:val="00A64283"/>
    <w:rsid w:val="00A642D2"/>
    <w:rsid w:val="00A64AC3"/>
    <w:rsid w:val="00A6531E"/>
    <w:rsid w:val="00A653D4"/>
    <w:rsid w:val="00A65632"/>
    <w:rsid w:val="00A658D3"/>
    <w:rsid w:val="00A663FF"/>
    <w:rsid w:val="00A66601"/>
    <w:rsid w:val="00A666A3"/>
    <w:rsid w:val="00A668AF"/>
    <w:rsid w:val="00A66EFC"/>
    <w:rsid w:val="00A675AA"/>
    <w:rsid w:val="00A67781"/>
    <w:rsid w:val="00A67A48"/>
    <w:rsid w:val="00A70A50"/>
    <w:rsid w:val="00A70B02"/>
    <w:rsid w:val="00A70F14"/>
    <w:rsid w:val="00A7169F"/>
    <w:rsid w:val="00A71A2A"/>
    <w:rsid w:val="00A72306"/>
    <w:rsid w:val="00A725B7"/>
    <w:rsid w:val="00A72B9D"/>
    <w:rsid w:val="00A72C2F"/>
    <w:rsid w:val="00A73301"/>
    <w:rsid w:val="00A735E2"/>
    <w:rsid w:val="00A740AF"/>
    <w:rsid w:val="00A7461B"/>
    <w:rsid w:val="00A74843"/>
    <w:rsid w:val="00A74C84"/>
    <w:rsid w:val="00A755CF"/>
    <w:rsid w:val="00A7590D"/>
    <w:rsid w:val="00A75BBA"/>
    <w:rsid w:val="00A7653D"/>
    <w:rsid w:val="00A76A6E"/>
    <w:rsid w:val="00A76D93"/>
    <w:rsid w:val="00A80101"/>
    <w:rsid w:val="00A804E0"/>
    <w:rsid w:val="00A80742"/>
    <w:rsid w:val="00A80F83"/>
    <w:rsid w:val="00A82307"/>
    <w:rsid w:val="00A835BA"/>
    <w:rsid w:val="00A835CB"/>
    <w:rsid w:val="00A846D0"/>
    <w:rsid w:val="00A84C11"/>
    <w:rsid w:val="00A84C62"/>
    <w:rsid w:val="00A855A8"/>
    <w:rsid w:val="00A859A0"/>
    <w:rsid w:val="00A85C15"/>
    <w:rsid w:val="00A86587"/>
    <w:rsid w:val="00A87434"/>
    <w:rsid w:val="00A8790F"/>
    <w:rsid w:val="00A91375"/>
    <w:rsid w:val="00A9193B"/>
    <w:rsid w:val="00A91C8F"/>
    <w:rsid w:val="00A922EB"/>
    <w:rsid w:val="00A923CE"/>
    <w:rsid w:val="00A927EE"/>
    <w:rsid w:val="00A92C39"/>
    <w:rsid w:val="00A93708"/>
    <w:rsid w:val="00A9390C"/>
    <w:rsid w:val="00A9439A"/>
    <w:rsid w:val="00A95382"/>
    <w:rsid w:val="00A96AEB"/>
    <w:rsid w:val="00A96EC4"/>
    <w:rsid w:val="00A97214"/>
    <w:rsid w:val="00AA01EF"/>
    <w:rsid w:val="00AA0455"/>
    <w:rsid w:val="00AA099E"/>
    <w:rsid w:val="00AA09CE"/>
    <w:rsid w:val="00AA0BE9"/>
    <w:rsid w:val="00AA1130"/>
    <w:rsid w:val="00AA1EC9"/>
    <w:rsid w:val="00AA3E5E"/>
    <w:rsid w:val="00AA5EE3"/>
    <w:rsid w:val="00AA6D2E"/>
    <w:rsid w:val="00AA6F63"/>
    <w:rsid w:val="00AA70AF"/>
    <w:rsid w:val="00AA7877"/>
    <w:rsid w:val="00AA7A62"/>
    <w:rsid w:val="00AA7FBD"/>
    <w:rsid w:val="00AB0B7E"/>
    <w:rsid w:val="00AB1082"/>
    <w:rsid w:val="00AB11AA"/>
    <w:rsid w:val="00AB12BE"/>
    <w:rsid w:val="00AB1A97"/>
    <w:rsid w:val="00AB2169"/>
    <w:rsid w:val="00AB2EBC"/>
    <w:rsid w:val="00AB37E8"/>
    <w:rsid w:val="00AB43A0"/>
    <w:rsid w:val="00AB46A1"/>
    <w:rsid w:val="00AB520D"/>
    <w:rsid w:val="00AB60A0"/>
    <w:rsid w:val="00AB6260"/>
    <w:rsid w:val="00AB642D"/>
    <w:rsid w:val="00AB6C33"/>
    <w:rsid w:val="00AB6C66"/>
    <w:rsid w:val="00AB6CA8"/>
    <w:rsid w:val="00AB6EA3"/>
    <w:rsid w:val="00AB752E"/>
    <w:rsid w:val="00AB7AEB"/>
    <w:rsid w:val="00AB7B39"/>
    <w:rsid w:val="00AB7EB3"/>
    <w:rsid w:val="00AC0075"/>
    <w:rsid w:val="00AC025C"/>
    <w:rsid w:val="00AC043D"/>
    <w:rsid w:val="00AC0476"/>
    <w:rsid w:val="00AC0B51"/>
    <w:rsid w:val="00AC0BA0"/>
    <w:rsid w:val="00AC0CF2"/>
    <w:rsid w:val="00AC1603"/>
    <w:rsid w:val="00AC1A0D"/>
    <w:rsid w:val="00AC2670"/>
    <w:rsid w:val="00AC273F"/>
    <w:rsid w:val="00AC308D"/>
    <w:rsid w:val="00AC31A2"/>
    <w:rsid w:val="00AC3504"/>
    <w:rsid w:val="00AC42B0"/>
    <w:rsid w:val="00AC44C1"/>
    <w:rsid w:val="00AC4685"/>
    <w:rsid w:val="00AC4FA8"/>
    <w:rsid w:val="00AC5DB1"/>
    <w:rsid w:val="00AC6544"/>
    <w:rsid w:val="00AC6592"/>
    <w:rsid w:val="00AC691A"/>
    <w:rsid w:val="00AC69BC"/>
    <w:rsid w:val="00AC797B"/>
    <w:rsid w:val="00AD031A"/>
    <w:rsid w:val="00AD04FD"/>
    <w:rsid w:val="00AD1219"/>
    <w:rsid w:val="00AD15B2"/>
    <w:rsid w:val="00AD1DA9"/>
    <w:rsid w:val="00AD2B63"/>
    <w:rsid w:val="00AD2BE0"/>
    <w:rsid w:val="00AD2FAB"/>
    <w:rsid w:val="00AD323A"/>
    <w:rsid w:val="00AD4C5B"/>
    <w:rsid w:val="00AD4CCD"/>
    <w:rsid w:val="00AD541B"/>
    <w:rsid w:val="00AD5694"/>
    <w:rsid w:val="00AD73FE"/>
    <w:rsid w:val="00AD7E20"/>
    <w:rsid w:val="00AE047A"/>
    <w:rsid w:val="00AE06F4"/>
    <w:rsid w:val="00AE0763"/>
    <w:rsid w:val="00AE0800"/>
    <w:rsid w:val="00AE0EF1"/>
    <w:rsid w:val="00AE1242"/>
    <w:rsid w:val="00AE16BD"/>
    <w:rsid w:val="00AE46EE"/>
    <w:rsid w:val="00AE485B"/>
    <w:rsid w:val="00AE4BC6"/>
    <w:rsid w:val="00AE5B28"/>
    <w:rsid w:val="00AE6A69"/>
    <w:rsid w:val="00AE70FA"/>
    <w:rsid w:val="00AE72A1"/>
    <w:rsid w:val="00AE79A1"/>
    <w:rsid w:val="00AF02CC"/>
    <w:rsid w:val="00AF0607"/>
    <w:rsid w:val="00AF224A"/>
    <w:rsid w:val="00AF2C4B"/>
    <w:rsid w:val="00AF2FBF"/>
    <w:rsid w:val="00AF34C6"/>
    <w:rsid w:val="00AF35BC"/>
    <w:rsid w:val="00AF37E3"/>
    <w:rsid w:val="00AF41C4"/>
    <w:rsid w:val="00AF46B0"/>
    <w:rsid w:val="00AF478B"/>
    <w:rsid w:val="00AF4B5D"/>
    <w:rsid w:val="00AF50AC"/>
    <w:rsid w:val="00AF5D45"/>
    <w:rsid w:val="00AF6C44"/>
    <w:rsid w:val="00AF6D68"/>
    <w:rsid w:val="00AF76B6"/>
    <w:rsid w:val="00AF7D52"/>
    <w:rsid w:val="00B0054F"/>
    <w:rsid w:val="00B00617"/>
    <w:rsid w:val="00B01840"/>
    <w:rsid w:val="00B01B2D"/>
    <w:rsid w:val="00B01E38"/>
    <w:rsid w:val="00B028AF"/>
    <w:rsid w:val="00B03215"/>
    <w:rsid w:val="00B03417"/>
    <w:rsid w:val="00B03576"/>
    <w:rsid w:val="00B037E4"/>
    <w:rsid w:val="00B0425B"/>
    <w:rsid w:val="00B059F0"/>
    <w:rsid w:val="00B0694B"/>
    <w:rsid w:val="00B06A05"/>
    <w:rsid w:val="00B106D7"/>
    <w:rsid w:val="00B115E3"/>
    <w:rsid w:val="00B12286"/>
    <w:rsid w:val="00B12781"/>
    <w:rsid w:val="00B12A0E"/>
    <w:rsid w:val="00B12DA5"/>
    <w:rsid w:val="00B133AE"/>
    <w:rsid w:val="00B1381A"/>
    <w:rsid w:val="00B13B05"/>
    <w:rsid w:val="00B14165"/>
    <w:rsid w:val="00B14FE1"/>
    <w:rsid w:val="00B15636"/>
    <w:rsid w:val="00B15993"/>
    <w:rsid w:val="00B1628F"/>
    <w:rsid w:val="00B16554"/>
    <w:rsid w:val="00B165B3"/>
    <w:rsid w:val="00B17687"/>
    <w:rsid w:val="00B20075"/>
    <w:rsid w:val="00B20732"/>
    <w:rsid w:val="00B20A99"/>
    <w:rsid w:val="00B20D32"/>
    <w:rsid w:val="00B2171C"/>
    <w:rsid w:val="00B23452"/>
    <w:rsid w:val="00B23E24"/>
    <w:rsid w:val="00B24D50"/>
    <w:rsid w:val="00B25540"/>
    <w:rsid w:val="00B2613F"/>
    <w:rsid w:val="00B26D50"/>
    <w:rsid w:val="00B26D6C"/>
    <w:rsid w:val="00B26D93"/>
    <w:rsid w:val="00B272B0"/>
    <w:rsid w:val="00B2757C"/>
    <w:rsid w:val="00B27B4B"/>
    <w:rsid w:val="00B27C6A"/>
    <w:rsid w:val="00B27D35"/>
    <w:rsid w:val="00B27F59"/>
    <w:rsid w:val="00B30C9E"/>
    <w:rsid w:val="00B30E86"/>
    <w:rsid w:val="00B30F9E"/>
    <w:rsid w:val="00B319FD"/>
    <w:rsid w:val="00B31A6A"/>
    <w:rsid w:val="00B332DA"/>
    <w:rsid w:val="00B333CE"/>
    <w:rsid w:val="00B3348E"/>
    <w:rsid w:val="00B33E34"/>
    <w:rsid w:val="00B348EB"/>
    <w:rsid w:val="00B34B08"/>
    <w:rsid w:val="00B3584B"/>
    <w:rsid w:val="00B35EB5"/>
    <w:rsid w:val="00B3720B"/>
    <w:rsid w:val="00B37366"/>
    <w:rsid w:val="00B40A24"/>
    <w:rsid w:val="00B40A79"/>
    <w:rsid w:val="00B41361"/>
    <w:rsid w:val="00B414C9"/>
    <w:rsid w:val="00B420D3"/>
    <w:rsid w:val="00B4357F"/>
    <w:rsid w:val="00B43672"/>
    <w:rsid w:val="00B43A8F"/>
    <w:rsid w:val="00B44564"/>
    <w:rsid w:val="00B44C8A"/>
    <w:rsid w:val="00B44E3D"/>
    <w:rsid w:val="00B45656"/>
    <w:rsid w:val="00B45C32"/>
    <w:rsid w:val="00B47301"/>
    <w:rsid w:val="00B47475"/>
    <w:rsid w:val="00B47D20"/>
    <w:rsid w:val="00B504C9"/>
    <w:rsid w:val="00B50DC8"/>
    <w:rsid w:val="00B51144"/>
    <w:rsid w:val="00B51581"/>
    <w:rsid w:val="00B5249B"/>
    <w:rsid w:val="00B52E83"/>
    <w:rsid w:val="00B53493"/>
    <w:rsid w:val="00B53497"/>
    <w:rsid w:val="00B5436E"/>
    <w:rsid w:val="00B54864"/>
    <w:rsid w:val="00B54BA6"/>
    <w:rsid w:val="00B54D20"/>
    <w:rsid w:val="00B55E45"/>
    <w:rsid w:val="00B563D4"/>
    <w:rsid w:val="00B56C12"/>
    <w:rsid w:val="00B57109"/>
    <w:rsid w:val="00B571B2"/>
    <w:rsid w:val="00B57B36"/>
    <w:rsid w:val="00B57B76"/>
    <w:rsid w:val="00B612A3"/>
    <w:rsid w:val="00B6142B"/>
    <w:rsid w:val="00B616D1"/>
    <w:rsid w:val="00B62668"/>
    <w:rsid w:val="00B62731"/>
    <w:rsid w:val="00B628D4"/>
    <w:rsid w:val="00B630C2"/>
    <w:rsid w:val="00B63BD4"/>
    <w:rsid w:val="00B63EDE"/>
    <w:rsid w:val="00B6447C"/>
    <w:rsid w:val="00B64841"/>
    <w:rsid w:val="00B64988"/>
    <w:rsid w:val="00B657DA"/>
    <w:rsid w:val="00B6584C"/>
    <w:rsid w:val="00B6661C"/>
    <w:rsid w:val="00B6668A"/>
    <w:rsid w:val="00B66B02"/>
    <w:rsid w:val="00B675A0"/>
    <w:rsid w:val="00B6761F"/>
    <w:rsid w:val="00B70691"/>
    <w:rsid w:val="00B70760"/>
    <w:rsid w:val="00B7094F"/>
    <w:rsid w:val="00B70B77"/>
    <w:rsid w:val="00B7129A"/>
    <w:rsid w:val="00B7199B"/>
    <w:rsid w:val="00B71B2A"/>
    <w:rsid w:val="00B723CE"/>
    <w:rsid w:val="00B73140"/>
    <w:rsid w:val="00B73CF0"/>
    <w:rsid w:val="00B741B9"/>
    <w:rsid w:val="00B758EC"/>
    <w:rsid w:val="00B75CAB"/>
    <w:rsid w:val="00B76383"/>
    <w:rsid w:val="00B764D6"/>
    <w:rsid w:val="00B76784"/>
    <w:rsid w:val="00B76FB7"/>
    <w:rsid w:val="00B80609"/>
    <w:rsid w:val="00B808CC"/>
    <w:rsid w:val="00B80BF5"/>
    <w:rsid w:val="00B813DF"/>
    <w:rsid w:val="00B81748"/>
    <w:rsid w:val="00B8189C"/>
    <w:rsid w:val="00B819B3"/>
    <w:rsid w:val="00B81A49"/>
    <w:rsid w:val="00B81F47"/>
    <w:rsid w:val="00B82317"/>
    <w:rsid w:val="00B8232B"/>
    <w:rsid w:val="00B82A5D"/>
    <w:rsid w:val="00B82B6A"/>
    <w:rsid w:val="00B8375A"/>
    <w:rsid w:val="00B83BE6"/>
    <w:rsid w:val="00B83EBC"/>
    <w:rsid w:val="00B84505"/>
    <w:rsid w:val="00B85636"/>
    <w:rsid w:val="00B858EE"/>
    <w:rsid w:val="00B86420"/>
    <w:rsid w:val="00B86FF5"/>
    <w:rsid w:val="00B87472"/>
    <w:rsid w:val="00B87688"/>
    <w:rsid w:val="00B87713"/>
    <w:rsid w:val="00B90B4D"/>
    <w:rsid w:val="00B91176"/>
    <w:rsid w:val="00B915F9"/>
    <w:rsid w:val="00B922AA"/>
    <w:rsid w:val="00B9246E"/>
    <w:rsid w:val="00B93FF7"/>
    <w:rsid w:val="00B941E6"/>
    <w:rsid w:val="00B944D1"/>
    <w:rsid w:val="00B9495F"/>
    <w:rsid w:val="00B94F16"/>
    <w:rsid w:val="00B950E1"/>
    <w:rsid w:val="00B9515B"/>
    <w:rsid w:val="00B95244"/>
    <w:rsid w:val="00B95927"/>
    <w:rsid w:val="00B95BA1"/>
    <w:rsid w:val="00B96695"/>
    <w:rsid w:val="00B96A55"/>
    <w:rsid w:val="00B96DDD"/>
    <w:rsid w:val="00B9743F"/>
    <w:rsid w:val="00B9775C"/>
    <w:rsid w:val="00B97D3C"/>
    <w:rsid w:val="00BA013A"/>
    <w:rsid w:val="00BA07E5"/>
    <w:rsid w:val="00BA0A25"/>
    <w:rsid w:val="00BA0A9A"/>
    <w:rsid w:val="00BA27E7"/>
    <w:rsid w:val="00BA2BFC"/>
    <w:rsid w:val="00BA2D59"/>
    <w:rsid w:val="00BA41F7"/>
    <w:rsid w:val="00BA4451"/>
    <w:rsid w:val="00BA5F2D"/>
    <w:rsid w:val="00BA6250"/>
    <w:rsid w:val="00BA6FDD"/>
    <w:rsid w:val="00BA7140"/>
    <w:rsid w:val="00BB01DD"/>
    <w:rsid w:val="00BB047E"/>
    <w:rsid w:val="00BB165B"/>
    <w:rsid w:val="00BB1B22"/>
    <w:rsid w:val="00BB2165"/>
    <w:rsid w:val="00BB2318"/>
    <w:rsid w:val="00BB277B"/>
    <w:rsid w:val="00BB298E"/>
    <w:rsid w:val="00BB395F"/>
    <w:rsid w:val="00BB3B4D"/>
    <w:rsid w:val="00BB3B7A"/>
    <w:rsid w:val="00BB40E3"/>
    <w:rsid w:val="00BB4876"/>
    <w:rsid w:val="00BB4D1A"/>
    <w:rsid w:val="00BB4ED5"/>
    <w:rsid w:val="00BB5A1C"/>
    <w:rsid w:val="00BB606E"/>
    <w:rsid w:val="00BB6A31"/>
    <w:rsid w:val="00BB73AC"/>
    <w:rsid w:val="00BB75D8"/>
    <w:rsid w:val="00BB7BB6"/>
    <w:rsid w:val="00BC07B9"/>
    <w:rsid w:val="00BC080C"/>
    <w:rsid w:val="00BC0F83"/>
    <w:rsid w:val="00BC1A9E"/>
    <w:rsid w:val="00BC1BB6"/>
    <w:rsid w:val="00BC1C1B"/>
    <w:rsid w:val="00BC2364"/>
    <w:rsid w:val="00BC2B3C"/>
    <w:rsid w:val="00BC2EB7"/>
    <w:rsid w:val="00BC2EF5"/>
    <w:rsid w:val="00BC3825"/>
    <w:rsid w:val="00BC3D24"/>
    <w:rsid w:val="00BC57EE"/>
    <w:rsid w:val="00BC606D"/>
    <w:rsid w:val="00BC6481"/>
    <w:rsid w:val="00BC65B4"/>
    <w:rsid w:val="00BC67BF"/>
    <w:rsid w:val="00BC6DFE"/>
    <w:rsid w:val="00BC7569"/>
    <w:rsid w:val="00BC7AD8"/>
    <w:rsid w:val="00BD0273"/>
    <w:rsid w:val="00BD3045"/>
    <w:rsid w:val="00BD398E"/>
    <w:rsid w:val="00BD3DD7"/>
    <w:rsid w:val="00BD4FFB"/>
    <w:rsid w:val="00BD508D"/>
    <w:rsid w:val="00BD6214"/>
    <w:rsid w:val="00BD6C49"/>
    <w:rsid w:val="00BD6E80"/>
    <w:rsid w:val="00BD70A5"/>
    <w:rsid w:val="00BD7C8A"/>
    <w:rsid w:val="00BD7F55"/>
    <w:rsid w:val="00BE0078"/>
    <w:rsid w:val="00BE0288"/>
    <w:rsid w:val="00BE0322"/>
    <w:rsid w:val="00BE08F8"/>
    <w:rsid w:val="00BE09B9"/>
    <w:rsid w:val="00BE0CD6"/>
    <w:rsid w:val="00BE0D2A"/>
    <w:rsid w:val="00BE1BD9"/>
    <w:rsid w:val="00BE1EF0"/>
    <w:rsid w:val="00BE249F"/>
    <w:rsid w:val="00BE2B5A"/>
    <w:rsid w:val="00BE320D"/>
    <w:rsid w:val="00BE4506"/>
    <w:rsid w:val="00BE4550"/>
    <w:rsid w:val="00BE460B"/>
    <w:rsid w:val="00BE4800"/>
    <w:rsid w:val="00BE57EE"/>
    <w:rsid w:val="00BE5C68"/>
    <w:rsid w:val="00BE672E"/>
    <w:rsid w:val="00BE74F7"/>
    <w:rsid w:val="00BF01C5"/>
    <w:rsid w:val="00BF0A70"/>
    <w:rsid w:val="00BF13D0"/>
    <w:rsid w:val="00BF1E81"/>
    <w:rsid w:val="00BF1FD1"/>
    <w:rsid w:val="00BF25ED"/>
    <w:rsid w:val="00BF2E87"/>
    <w:rsid w:val="00BF302E"/>
    <w:rsid w:val="00BF3B28"/>
    <w:rsid w:val="00BF3C27"/>
    <w:rsid w:val="00BF47FB"/>
    <w:rsid w:val="00BF4849"/>
    <w:rsid w:val="00BF588F"/>
    <w:rsid w:val="00BF5E59"/>
    <w:rsid w:val="00BF65E1"/>
    <w:rsid w:val="00BF664B"/>
    <w:rsid w:val="00BF6931"/>
    <w:rsid w:val="00BF6F62"/>
    <w:rsid w:val="00BF729C"/>
    <w:rsid w:val="00BF73E3"/>
    <w:rsid w:val="00BF7502"/>
    <w:rsid w:val="00C00AF6"/>
    <w:rsid w:val="00C00CCA"/>
    <w:rsid w:val="00C00F6B"/>
    <w:rsid w:val="00C013FD"/>
    <w:rsid w:val="00C01D74"/>
    <w:rsid w:val="00C027BD"/>
    <w:rsid w:val="00C0333D"/>
    <w:rsid w:val="00C03576"/>
    <w:rsid w:val="00C037FC"/>
    <w:rsid w:val="00C03D32"/>
    <w:rsid w:val="00C05F7E"/>
    <w:rsid w:val="00C0627B"/>
    <w:rsid w:val="00C06441"/>
    <w:rsid w:val="00C06796"/>
    <w:rsid w:val="00C06EC7"/>
    <w:rsid w:val="00C07118"/>
    <w:rsid w:val="00C07793"/>
    <w:rsid w:val="00C07A54"/>
    <w:rsid w:val="00C11710"/>
    <w:rsid w:val="00C11736"/>
    <w:rsid w:val="00C11E1B"/>
    <w:rsid w:val="00C11F11"/>
    <w:rsid w:val="00C120FA"/>
    <w:rsid w:val="00C12337"/>
    <w:rsid w:val="00C128A2"/>
    <w:rsid w:val="00C128A4"/>
    <w:rsid w:val="00C128D1"/>
    <w:rsid w:val="00C1298C"/>
    <w:rsid w:val="00C12E82"/>
    <w:rsid w:val="00C13528"/>
    <w:rsid w:val="00C13E8B"/>
    <w:rsid w:val="00C1403A"/>
    <w:rsid w:val="00C148C1"/>
    <w:rsid w:val="00C15365"/>
    <w:rsid w:val="00C154B6"/>
    <w:rsid w:val="00C16731"/>
    <w:rsid w:val="00C1682F"/>
    <w:rsid w:val="00C16C09"/>
    <w:rsid w:val="00C16ED9"/>
    <w:rsid w:val="00C20D04"/>
    <w:rsid w:val="00C20FDD"/>
    <w:rsid w:val="00C20FFD"/>
    <w:rsid w:val="00C21148"/>
    <w:rsid w:val="00C219DC"/>
    <w:rsid w:val="00C21AF6"/>
    <w:rsid w:val="00C21B1B"/>
    <w:rsid w:val="00C237E1"/>
    <w:rsid w:val="00C23D69"/>
    <w:rsid w:val="00C23FCF"/>
    <w:rsid w:val="00C241A8"/>
    <w:rsid w:val="00C24B6A"/>
    <w:rsid w:val="00C2595F"/>
    <w:rsid w:val="00C25FBA"/>
    <w:rsid w:val="00C26F90"/>
    <w:rsid w:val="00C27113"/>
    <w:rsid w:val="00C27892"/>
    <w:rsid w:val="00C27EFA"/>
    <w:rsid w:val="00C30651"/>
    <w:rsid w:val="00C31AA0"/>
    <w:rsid w:val="00C31CA0"/>
    <w:rsid w:val="00C31FEB"/>
    <w:rsid w:val="00C32387"/>
    <w:rsid w:val="00C32AA8"/>
    <w:rsid w:val="00C33481"/>
    <w:rsid w:val="00C33F39"/>
    <w:rsid w:val="00C343F6"/>
    <w:rsid w:val="00C34945"/>
    <w:rsid w:val="00C350F6"/>
    <w:rsid w:val="00C357A8"/>
    <w:rsid w:val="00C35AEF"/>
    <w:rsid w:val="00C36A91"/>
    <w:rsid w:val="00C378A5"/>
    <w:rsid w:val="00C37C5E"/>
    <w:rsid w:val="00C37F50"/>
    <w:rsid w:val="00C40B4A"/>
    <w:rsid w:val="00C42003"/>
    <w:rsid w:val="00C421A3"/>
    <w:rsid w:val="00C42D7C"/>
    <w:rsid w:val="00C4304B"/>
    <w:rsid w:val="00C43835"/>
    <w:rsid w:val="00C44A03"/>
    <w:rsid w:val="00C45041"/>
    <w:rsid w:val="00C46318"/>
    <w:rsid w:val="00C4668C"/>
    <w:rsid w:val="00C470B2"/>
    <w:rsid w:val="00C47674"/>
    <w:rsid w:val="00C47CC9"/>
    <w:rsid w:val="00C504C4"/>
    <w:rsid w:val="00C508F7"/>
    <w:rsid w:val="00C50ABD"/>
    <w:rsid w:val="00C50C2A"/>
    <w:rsid w:val="00C511C4"/>
    <w:rsid w:val="00C51ED0"/>
    <w:rsid w:val="00C530DD"/>
    <w:rsid w:val="00C534B2"/>
    <w:rsid w:val="00C53ABB"/>
    <w:rsid w:val="00C53C23"/>
    <w:rsid w:val="00C54561"/>
    <w:rsid w:val="00C54E96"/>
    <w:rsid w:val="00C54F36"/>
    <w:rsid w:val="00C550BA"/>
    <w:rsid w:val="00C551A7"/>
    <w:rsid w:val="00C5553C"/>
    <w:rsid w:val="00C55783"/>
    <w:rsid w:val="00C5613C"/>
    <w:rsid w:val="00C56742"/>
    <w:rsid w:val="00C56D3E"/>
    <w:rsid w:val="00C56FE3"/>
    <w:rsid w:val="00C60E3F"/>
    <w:rsid w:val="00C61272"/>
    <w:rsid w:val="00C61606"/>
    <w:rsid w:val="00C622A3"/>
    <w:rsid w:val="00C62D3E"/>
    <w:rsid w:val="00C6352A"/>
    <w:rsid w:val="00C637C9"/>
    <w:rsid w:val="00C6387A"/>
    <w:rsid w:val="00C64194"/>
    <w:rsid w:val="00C644D2"/>
    <w:rsid w:val="00C64945"/>
    <w:rsid w:val="00C64E93"/>
    <w:rsid w:val="00C651BD"/>
    <w:rsid w:val="00C6537F"/>
    <w:rsid w:val="00C6717D"/>
    <w:rsid w:val="00C6766B"/>
    <w:rsid w:val="00C679B0"/>
    <w:rsid w:val="00C70158"/>
    <w:rsid w:val="00C70EDE"/>
    <w:rsid w:val="00C70FA4"/>
    <w:rsid w:val="00C71643"/>
    <w:rsid w:val="00C71B77"/>
    <w:rsid w:val="00C7254D"/>
    <w:rsid w:val="00C72EB5"/>
    <w:rsid w:val="00C74E99"/>
    <w:rsid w:val="00C75DBD"/>
    <w:rsid w:val="00C768E1"/>
    <w:rsid w:val="00C76BD1"/>
    <w:rsid w:val="00C77B3C"/>
    <w:rsid w:val="00C77C35"/>
    <w:rsid w:val="00C77DA3"/>
    <w:rsid w:val="00C8020E"/>
    <w:rsid w:val="00C805C2"/>
    <w:rsid w:val="00C81DA3"/>
    <w:rsid w:val="00C81FB1"/>
    <w:rsid w:val="00C82127"/>
    <w:rsid w:val="00C82CA9"/>
    <w:rsid w:val="00C83044"/>
    <w:rsid w:val="00C83B40"/>
    <w:rsid w:val="00C84503"/>
    <w:rsid w:val="00C84AEA"/>
    <w:rsid w:val="00C84E43"/>
    <w:rsid w:val="00C84F0F"/>
    <w:rsid w:val="00C8512C"/>
    <w:rsid w:val="00C851F3"/>
    <w:rsid w:val="00C85406"/>
    <w:rsid w:val="00C85876"/>
    <w:rsid w:val="00C85DD7"/>
    <w:rsid w:val="00C85E69"/>
    <w:rsid w:val="00C86159"/>
    <w:rsid w:val="00C86A36"/>
    <w:rsid w:val="00C86C9A"/>
    <w:rsid w:val="00C902FB"/>
    <w:rsid w:val="00C910E6"/>
    <w:rsid w:val="00C9153A"/>
    <w:rsid w:val="00C9163F"/>
    <w:rsid w:val="00C91738"/>
    <w:rsid w:val="00C918CB"/>
    <w:rsid w:val="00C931DF"/>
    <w:rsid w:val="00C933FE"/>
    <w:rsid w:val="00C934B5"/>
    <w:rsid w:val="00C93771"/>
    <w:rsid w:val="00C9389E"/>
    <w:rsid w:val="00C94C14"/>
    <w:rsid w:val="00C94C97"/>
    <w:rsid w:val="00C94CA8"/>
    <w:rsid w:val="00C94F99"/>
    <w:rsid w:val="00C95EB6"/>
    <w:rsid w:val="00C9777C"/>
    <w:rsid w:val="00C97D49"/>
    <w:rsid w:val="00CA0162"/>
    <w:rsid w:val="00CA0383"/>
    <w:rsid w:val="00CA07AE"/>
    <w:rsid w:val="00CA08C0"/>
    <w:rsid w:val="00CA0B28"/>
    <w:rsid w:val="00CA0B90"/>
    <w:rsid w:val="00CA26BF"/>
    <w:rsid w:val="00CA31A1"/>
    <w:rsid w:val="00CA4F5C"/>
    <w:rsid w:val="00CA5AC5"/>
    <w:rsid w:val="00CA6DD9"/>
    <w:rsid w:val="00CA78C7"/>
    <w:rsid w:val="00CA7CB7"/>
    <w:rsid w:val="00CB064E"/>
    <w:rsid w:val="00CB0A19"/>
    <w:rsid w:val="00CB18B2"/>
    <w:rsid w:val="00CB3322"/>
    <w:rsid w:val="00CB3F99"/>
    <w:rsid w:val="00CB454D"/>
    <w:rsid w:val="00CB4567"/>
    <w:rsid w:val="00CB457A"/>
    <w:rsid w:val="00CB4647"/>
    <w:rsid w:val="00CB4F9F"/>
    <w:rsid w:val="00CB519E"/>
    <w:rsid w:val="00CB5478"/>
    <w:rsid w:val="00CB5553"/>
    <w:rsid w:val="00CB5A9F"/>
    <w:rsid w:val="00CB5B74"/>
    <w:rsid w:val="00CB606C"/>
    <w:rsid w:val="00CB6889"/>
    <w:rsid w:val="00CB73F9"/>
    <w:rsid w:val="00CB76D7"/>
    <w:rsid w:val="00CB7A5E"/>
    <w:rsid w:val="00CB7DED"/>
    <w:rsid w:val="00CC04B2"/>
    <w:rsid w:val="00CC0847"/>
    <w:rsid w:val="00CC0848"/>
    <w:rsid w:val="00CC0863"/>
    <w:rsid w:val="00CC0B62"/>
    <w:rsid w:val="00CC1A6D"/>
    <w:rsid w:val="00CC2CCF"/>
    <w:rsid w:val="00CC3085"/>
    <w:rsid w:val="00CC3654"/>
    <w:rsid w:val="00CC3744"/>
    <w:rsid w:val="00CC3EE6"/>
    <w:rsid w:val="00CC5043"/>
    <w:rsid w:val="00CC5312"/>
    <w:rsid w:val="00CC56E9"/>
    <w:rsid w:val="00CC5885"/>
    <w:rsid w:val="00CC5E3A"/>
    <w:rsid w:val="00CC67DC"/>
    <w:rsid w:val="00CC6D38"/>
    <w:rsid w:val="00CC7355"/>
    <w:rsid w:val="00CC7DE5"/>
    <w:rsid w:val="00CD04BC"/>
    <w:rsid w:val="00CD0A9F"/>
    <w:rsid w:val="00CD0BAA"/>
    <w:rsid w:val="00CD1557"/>
    <w:rsid w:val="00CD17FB"/>
    <w:rsid w:val="00CD19A0"/>
    <w:rsid w:val="00CD2420"/>
    <w:rsid w:val="00CD2DE6"/>
    <w:rsid w:val="00CD2EE3"/>
    <w:rsid w:val="00CD39E8"/>
    <w:rsid w:val="00CD3B68"/>
    <w:rsid w:val="00CD3CE1"/>
    <w:rsid w:val="00CD425D"/>
    <w:rsid w:val="00CD49C2"/>
    <w:rsid w:val="00CD5286"/>
    <w:rsid w:val="00CD594C"/>
    <w:rsid w:val="00CD6440"/>
    <w:rsid w:val="00CE01FF"/>
    <w:rsid w:val="00CE0304"/>
    <w:rsid w:val="00CE0F5C"/>
    <w:rsid w:val="00CE140D"/>
    <w:rsid w:val="00CE1736"/>
    <w:rsid w:val="00CE1872"/>
    <w:rsid w:val="00CE1ADB"/>
    <w:rsid w:val="00CE1C04"/>
    <w:rsid w:val="00CE1CCA"/>
    <w:rsid w:val="00CE2C17"/>
    <w:rsid w:val="00CE2ECC"/>
    <w:rsid w:val="00CE40FF"/>
    <w:rsid w:val="00CE4396"/>
    <w:rsid w:val="00CE520C"/>
    <w:rsid w:val="00CE52D3"/>
    <w:rsid w:val="00CE54C5"/>
    <w:rsid w:val="00CE6114"/>
    <w:rsid w:val="00CE7178"/>
    <w:rsid w:val="00CE75E4"/>
    <w:rsid w:val="00CE77D7"/>
    <w:rsid w:val="00CE7CC6"/>
    <w:rsid w:val="00CF081A"/>
    <w:rsid w:val="00CF0E8A"/>
    <w:rsid w:val="00CF1146"/>
    <w:rsid w:val="00CF2D04"/>
    <w:rsid w:val="00CF2D67"/>
    <w:rsid w:val="00CF2DA1"/>
    <w:rsid w:val="00CF40E8"/>
    <w:rsid w:val="00CF443E"/>
    <w:rsid w:val="00CF51F2"/>
    <w:rsid w:val="00CF52C5"/>
    <w:rsid w:val="00CF5839"/>
    <w:rsid w:val="00CF67AD"/>
    <w:rsid w:val="00CF6B8A"/>
    <w:rsid w:val="00CF79FA"/>
    <w:rsid w:val="00CF7EE7"/>
    <w:rsid w:val="00CF7FA2"/>
    <w:rsid w:val="00D00B9E"/>
    <w:rsid w:val="00D00F3C"/>
    <w:rsid w:val="00D00FBF"/>
    <w:rsid w:val="00D00FE9"/>
    <w:rsid w:val="00D0182E"/>
    <w:rsid w:val="00D02128"/>
    <w:rsid w:val="00D027CF"/>
    <w:rsid w:val="00D02BCC"/>
    <w:rsid w:val="00D03C4B"/>
    <w:rsid w:val="00D04138"/>
    <w:rsid w:val="00D04769"/>
    <w:rsid w:val="00D04C5F"/>
    <w:rsid w:val="00D05E12"/>
    <w:rsid w:val="00D05E68"/>
    <w:rsid w:val="00D10408"/>
    <w:rsid w:val="00D1134F"/>
    <w:rsid w:val="00D114A8"/>
    <w:rsid w:val="00D11D16"/>
    <w:rsid w:val="00D11E1B"/>
    <w:rsid w:val="00D1233B"/>
    <w:rsid w:val="00D124F2"/>
    <w:rsid w:val="00D12B1F"/>
    <w:rsid w:val="00D12BB2"/>
    <w:rsid w:val="00D12C06"/>
    <w:rsid w:val="00D1384A"/>
    <w:rsid w:val="00D13C91"/>
    <w:rsid w:val="00D15C2D"/>
    <w:rsid w:val="00D15E16"/>
    <w:rsid w:val="00D15E99"/>
    <w:rsid w:val="00D16220"/>
    <w:rsid w:val="00D1747B"/>
    <w:rsid w:val="00D178A3"/>
    <w:rsid w:val="00D17CF7"/>
    <w:rsid w:val="00D20061"/>
    <w:rsid w:val="00D2027A"/>
    <w:rsid w:val="00D213BC"/>
    <w:rsid w:val="00D216C4"/>
    <w:rsid w:val="00D218A2"/>
    <w:rsid w:val="00D22FC5"/>
    <w:rsid w:val="00D235B9"/>
    <w:rsid w:val="00D23CE2"/>
    <w:rsid w:val="00D23EB6"/>
    <w:rsid w:val="00D24300"/>
    <w:rsid w:val="00D2471E"/>
    <w:rsid w:val="00D24A66"/>
    <w:rsid w:val="00D24D10"/>
    <w:rsid w:val="00D253F9"/>
    <w:rsid w:val="00D2555D"/>
    <w:rsid w:val="00D25D20"/>
    <w:rsid w:val="00D261E7"/>
    <w:rsid w:val="00D269E5"/>
    <w:rsid w:val="00D26C9D"/>
    <w:rsid w:val="00D26E34"/>
    <w:rsid w:val="00D26E8D"/>
    <w:rsid w:val="00D26FAC"/>
    <w:rsid w:val="00D27E3F"/>
    <w:rsid w:val="00D27EDC"/>
    <w:rsid w:val="00D301D1"/>
    <w:rsid w:val="00D3061D"/>
    <w:rsid w:val="00D30690"/>
    <w:rsid w:val="00D3098C"/>
    <w:rsid w:val="00D30EAB"/>
    <w:rsid w:val="00D313ED"/>
    <w:rsid w:val="00D31E03"/>
    <w:rsid w:val="00D320B2"/>
    <w:rsid w:val="00D32BF3"/>
    <w:rsid w:val="00D33A87"/>
    <w:rsid w:val="00D33E92"/>
    <w:rsid w:val="00D34285"/>
    <w:rsid w:val="00D34EBB"/>
    <w:rsid w:val="00D34EDA"/>
    <w:rsid w:val="00D35078"/>
    <w:rsid w:val="00D353D8"/>
    <w:rsid w:val="00D3678F"/>
    <w:rsid w:val="00D36AE7"/>
    <w:rsid w:val="00D36AF8"/>
    <w:rsid w:val="00D37872"/>
    <w:rsid w:val="00D4004C"/>
    <w:rsid w:val="00D406F7"/>
    <w:rsid w:val="00D41109"/>
    <w:rsid w:val="00D42098"/>
    <w:rsid w:val="00D42D64"/>
    <w:rsid w:val="00D43033"/>
    <w:rsid w:val="00D441C2"/>
    <w:rsid w:val="00D44446"/>
    <w:rsid w:val="00D44793"/>
    <w:rsid w:val="00D44D23"/>
    <w:rsid w:val="00D45E0A"/>
    <w:rsid w:val="00D46010"/>
    <w:rsid w:val="00D46D71"/>
    <w:rsid w:val="00D50185"/>
    <w:rsid w:val="00D501AB"/>
    <w:rsid w:val="00D51C77"/>
    <w:rsid w:val="00D52281"/>
    <w:rsid w:val="00D525B7"/>
    <w:rsid w:val="00D52A6D"/>
    <w:rsid w:val="00D52AF3"/>
    <w:rsid w:val="00D52B36"/>
    <w:rsid w:val="00D536E5"/>
    <w:rsid w:val="00D53704"/>
    <w:rsid w:val="00D5394C"/>
    <w:rsid w:val="00D53DD5"/>
    <w:rsid w:val="00D5406F"/>
    <w:rsid w:val="00D54881"/>
    <w:rsid w:val="00D548B7"/>
    <w:rsid w:val="00D54A05"/>
    <w:rsid w:val="00D55FCB"/>
    <w:rsid w:val="00D56772"/>
    <w:rsid w:val="00D60244"/>
    <w:rsid w:val="00D60754"/>
    <w:rsid w:val="00D610B4"/>
    <w:rsid w:val="00D61CD0"/>
    <w:rsid w:val="00D61E15"/>
    <w:rsid w:val="00D61EFD"/>
    <w:rsid w:val="00D62FAE"/>
    <w:rsid w:val="00D63371"/>
    <w:rsid w:val="00D638EE"/>
    <w:rsid w:val="00D63F31"/>
    <w:rsid w:val="00D64459"/>
    <w:rsid w:val="00D64DAB"/>
    <w:rsid w:val="00D65793"/>
    <w:rsid w:val="00D65A58"/>
    <w:rsid w:val="00D65FAF"/>
    <w:rsid w:val="00D661A3"/>
    <w:rsid w:val="00D66827"/>
    <w:rsid w:val="00D66AB2"/>
    <w:rsid w:val="00D67497"/>
    <w:rsid w:val="00D70815"/>
    <w:rsid w:val="00D70B30"/>
    <w:rsid w:val="00D70F4F"/>
    <w:rsid w:val="00D718F2"/>
    <w:rsid w:val="00D71FA3"/>
    <w:rsid w:val="00D72457"/>
    <w:rsid w:val="00D725A8"/>
    <w:rsid w:val="00D72898"/>
    <w:rsid w:val="00D72981"/>
    <w:rsid w:val="00D72E11"/>
    <w:rsid w:val="00D73851"/>
    <w:rsid w:val="00D74125"/>
    <w:rsid w:val="00D74915"/>
    <w:rsid w:val="00D74B17"/>
    <w:rsid w:val="00D75535"/>
    <w:rsid w:val="00D757F5"/>
    <w:rsid w:val="00D759DD"/>
    <w:rsid w:val="00D760DA"/>
    <w:rsid w:val="00D77D7D"/>
    <w:rsid w:val="00D77E42"/>
    <w:rsid w:val="00D803CF"/>
    <w:rsid w:val="00D8064D"/>
    <w:rsid w:val="00D8095D"/>
    <w:rsid w:val="00D81555"/>
    <w:rsid w:val="00D815B6"/>
    <w:rsid w:val="00D8196C"/>
    <w:rsid w:val="00D81B5B"/>
    <w:rsid w:val="00D81FF3"/>
    <w:rsid w:val="00D8285A"/>
    <w:rsid w:val="00D82B6F"/>
    <w:rsid w:val="00D83708"/>
    <w:rsid w:val="00D8377A"/>
    <w:rsid w:val="00D837E2"/>
    <w:rsid w:val="00D83AA1"/>
    <w:rsid w:val="00D83B63"/>
    <w:rsid w:val="00D83D2A"/>
    <w:rsid w:val="00D84F27"/>
    <w:rsid w:val="00D84F64"/>
    <w:rsid w:val="00D85016"/>
    <w:rsid w:val="00D852C6"/>
    <w:rsid w:val="00D856E8"/>
    <w:rsid w:val="00D85F37"/>
    <w:rsid w:val="00D8609B"/>
    <w:rsid w:val="00D90852"/>
    <w:rsid w:val="00D90E47"/>
    <w:rsid w:val="00D90F25"/>
    <w:rsid w:val="00D9109B"/>
    <w:rsid w:val="00D9153D"/>
    <w:rsid w:val="00D91624"/>
    <w:rsid w:val="00D91796"/>
    <w:rsid w:val="00D91D2C"/>
    <w:rsid w:val="00D92220"/>
    <w:rsid w:val="00D92653"/>
    <w:rsid w:val="00D93313"/>
    <w:rsid w:val="00D93DB7"/>
    <w:rsid w:val="00D93FDB"/>
    <w:rsid w:val="00D942F5"/>
    <w:rsid w:val="00D944D5"/>
    <w:rsid w:val="00D94CED"/>
    <w:rsid w:val="00D94E61"/>
    <w:rsid w:val="00D961CB"/>
    <w:rsid w:val="00D96434"/>
    <w:rsid w:val="00D96E9B"/>
    <w:rsid w:val="00D97252"/>
    <w:rsid w:val="00D97D59"/>
    <w:rsid w:val="00DA05E5"/>
    <w:rsid w:val="00DA11C7"/>
    <w:rsid w:val="00DA2336"/>
    <w:rsid w:val="00DA4AAF"/>
    <w:rsid w:val="00DA4C1E"/>
    <w:rsid w:val="00DA4D1C"/>
    <w:rsid w:val="00DA599D"/>
    <w:rsid w:val="00DA657E"/>
    <w:rsid w:val="00DA7620"/>
    <w:rsid w:val="00DA780D"/>
    <w:rsid w:val="00DA789D"/>
    <w:rsid w:val="00DA78E1"/>
    <w:rsid w:val="00DB0554"/>
    <w:rsid w:val="00DB05A9"/>
    <w:rsid w:val="00DB0853"/>
    <w:rsid w:val="00DB0B53"/>
    <w:rsid w:val="00DB0E65"/>
    <w:rsid w:val="00DB1796"/>
    <w:rsid w:val="00DB1CCD"/>
    <w:rsid w:val="00DB1F6A"/>
    <w:rsid w:val="00DB42A0"/>
    <w:rsid w:val="00DB42E4"/>
    <w:rsid w:val="00DB4970"/>
    <w:rsid w:val="00DB49D5"/>
    <w:rsid w:val="00DB519A"/>
    <w:rsid w:val="00DB5493"/>
    <w:rsid w:val="00DB59CE"/>
    <w:rsid w:val="00DB6272"/>
    <w:rsid w:val="00DB639D"/>
    <w:rsid w:val="00DB645E"/>
    <w:rsid w:val="00DB6516"/>
    <w:rsid w:val="00DB65DF"/>
    <w:rsid w:val="00DB677E"/>
    <w:rsid w:val="00DB6CE8"/>
    <w:rsid w:val="00DB6DB3"/>
    <w:rsid w:val="00DB72E2"/>
    <w:rsid w:val="00DB7376"/>
    <w:rsid w:val="00DB76DF"/>
    <w:rsid w:val="00DB76FC"/>
    <w:rsid w:val="00DB77A3"/>
    <w:rsid w:val="00DC002E"/>
    <w:rsid w:val="00DC05E8"/>
    <w:rsid w:val="00DC09C9"/>
    <w:rsid w:val="00DC0C3B"/>
    <w:rsid w:val="00DC15D7"/>
    <w:rsid w:val="00DC1CCF"/>
    <w:rsid w:val="00DC2094"/>
    <w:rsid w:val="00DC2F5E"/>
    <w:rsid w:val="00DC33DE"/>
    <w:rsid w:val="00DC4133"/>
    <w:rsid w:val="00DC4701"/>
    <w:rsid w:val="00DC51E0"/>
    <w:rsid w:val="00DC5459"/>
    <w:rsid w:val="00DC69D5"/>
    <w:rsid w:val="00DC775B"/>
    <w:rsid w:val="00DC77B2"/>
    <w:rsid w:val="00DD1C50"/>
    <w:rsid w:val="00DD213F"/>
    <w:rsid w:val="00DD26AD"/>
    <w:rsid w:val="00DD317E"/>
    <w:rsid w:val="00DD32C2"/>
    <w:rsid w:val="00DD3303"/>
    <w:rsid w:val="00DD3311"/>
    <w:rsid w:val="00DD5118"/>
    <w:rsid w:val="00DD51B9"/>
    <w:rsid w:val="00DD584D"/>
    <w:rsid w:val="00DD5A6A"/>
    <w:rsid w:val="00DD5D00"/>
    <w:rsid w:val="00DD5EF3"/>
    <w:rsid w:val="00DD6736"/>
    <w:rsid w:val="00DD6A17"/>
    <w:rsid w:val="00DD7AC8"/>
    <w:rsid w:val="00DE07B6"/>
    <w:rsid w:val="00DE105C"/>
    <w:rsid w:val="00DE1707"/>
    <w:rsid w:val="00DE1750"/>
    <w:rsid w:val="00DE2742"/>
    <w:rsid w:val="00DE3310"/>
    <w:rsid w:val="00DE416F"/>
    <w:rsid w:val="00DE5A5B"/>
    <w:rsid w:val="00DE5EDE"/>
    <w:rsid w:val="00DE691D"/>
    <w:rsid w:val="00DE748B"/>
    <w:rsid w:val="00DE7625"/>
    <w:rsid w:val="00DE7D48"/>
    <w:rsid w:val="00DF05AA"/>
    <w:rsid w:val="00DF0784"/>
    <w:rsid w:val="00DF0F00"/>
    <w:rsid w:val="00DF2AE9"/>
    <w:rsid w:val="00DF2D02"/>
    <w:rsid w:val="00DF2F19"/>
    <w:rsid w:val="00DF3501"/>
    <w:rsid w:val="00DF3678"/>
    <w:rsid w:val="00DF41FB"/>
    <w:rsid w:val="00DF49D9"/>
    <w:rsid w:val="00DF4A40"/>
    <w:rsid w:val="00DF4E9D"/>
    <w:rsid w:val="00DF52E5"/>
    <w:rsid w:val="00DF53E4"/>
    <w:rsid w:val="00DF5E4E"/>
    <w:rsid w:val="00DF61D4"/>
    <w:rsid w:val="00DF6252"/>
    <w:rsid w:val="00DF66F6"/>
    <w:rsid w:val="00DF6B80"/>
    <w:rsid w:val="00DF7D5E"/>
    <w:rsid w:val="00DF7FBE"/>
    <w:rsid w:val="00E002CD"/>
    <w:rsid w:val="00E0031B"/>
    <w:rsid w:val="00E00A74"/>
    <w:rsid w:val="00E00AA1"/>
    <w:rsid w:val="00E01328"/>
    <w:rsid w:val="00E01A33"/>
    <w:rsid w:val="00E02048"/>
    <w:rsid w:val="00E027C5"/>
    <w:rsid w:val="00E02911"/>
    <w:rsid w:val="00E02A4E"/>
    <w:rsid w:val="00E02E40"/>
    <w:rsid w:val="00E03312"/>
    <w:rsid w:val="00E03760"/>
    <w:rsid w:val="00E03BE6"/>
    <w:rsid w:val="00E03DFB"/>
    <w:rsid w:val="00E0427B"/>
    <w:rsid w:val="00E04A0D"/>
    <w:rsid w:val="00E04FD7"/>
    <w:rsid w:val="00E055FD"/>
    <w:rsid w:val="00E05630"/>
    <w:rsid w:val="00E06500"/>
    <w:rsid w:val="00E07343"/>
    <w:rsid w:val="00E0739D"/>
    <w:rsid w:val="00E07E8D"/>
    <w:rsid w:val="00E10261"/>
    <w:rsid w:val="00E107FA"/>
    <w:rsid w:val="00E10963"/>
    <w:rsid w:val="00E10A7D"/>
    <w:rsid w:val="00E10B59"/>
    <w:rsid w:val="00E10CDC"/>
    <w:rsid w:val="00E112DF"/>
    <w:rsid w:val="00E1186A"/>
    <w:rsid w:val="00E11D94"/>
    <w:rsid w:val="00E12C04"/>
    <w:rsid w:val="00E12ED7"/>
    <w:rsid w:val="00E1310D"/>
    <w:rsid w:val="00E139A0"/>
    <w:rsid w:val="00E13D1B"/>
    <w:rsid w:val="00E146F9"/>
    <w:rsid w:val="00E14D23"/>
    <w:rsid w:val="00E159F0"/>
    <w:rsid w:val="00E15B1C"/>
    <w:rsid w:val="00E15B32"/>
    <w:rsid w:val="00E15D4E"/>
    <w:rsid w:val="00E1705D"/>
    <w:rsid w:val="00E200A7"/>
    <w:rsid w:val="00E2013D"/>
    <w:rsid w:val="00E2081A"/>
    <w:rsid w:val="00E213FA"/>
    <w:rsid w:val="00E21EE6"/>
    <w:rsid w:val="00E2218C"/>
    <w:rsid w:val="00E223CC"/>
    <w:rsid w:val="00E22CF4"/>
    <w:rsid w:val="00E23601"/>
    <w:rsid w:val="00E2361A"/>
    <w:rsid w:val="00E23708"/>
    <w:rsid w:val="00E23993"/>
    <w:rsid w:val="00E23A93"/>
    <w:rsid w:val="00E23CFD"/>
    <w:rsid w:val="00E24DB9"/>
    <w:rsid w:val="00E24DBC"/>
    <w:rsid w:val="00E2539C"/>
    <w:rsid w:val="00E25765"/>
    <w:rsid w:val="00E25A05"/>
    <w:rsid w:val="00E27637"/>
    <w:rsid w:val="00E2763E"/>
    <w:rsid w:val="00E27CBF"/>
    <w:rsid w:val="00E27DF8"/>
    <w:rsid w:val="00E3000C"/>
    <w:rsid w:val="00E315D7"/>
    <w:rsid w:val="00E3282A"/>
    <w:rsid w:val="00E330E0"/>
    <w:rsid w:val="00E33944"/>
    <w:rsid w:val="00E33EEF"/>
    <w:rsid w:val="00E341C2"/>
    <w:rsid w:val="00E3423D"/>
    <w:rsid w:val="00E3496D"/>
    <w:rsid w:val="00E3561A"/>
    <w:rsid w:val="00E35A0E"/>
    <w:rsid w:val="00E36A82"/>
    <w:rsid w:val="00E36B2A"/>
    <w:rsid w:val="00E36B2D"/>
    <w:rsid w:val="00E36E71"/>
    <w:rsid w:val="00E36EE0"/>
    <w:rsid w:val="00E3725C"/>
    <w:rsid w:val="00E37528"/>
    <w:rsid w:val="00E37CC4"/>
    <w:rsid w:val="00E40584"/>
    <w:rsid w:val="00E41967"/>
    <w:rsid w:val="00E41B98"/>
    <w:rsid w:val="00E41D0A"/>
    <w:rsid w:val="00E421E6"/>
    <w:rsid w:val="00E42424"/>
    <w:rsid w:val="00E4274C"/>
    <w:rsid w:val="00E429C9"/>
    <w:rsid w:val="00E42F26"/>
    <w:rsid w:val="00E43456"/>
    <w:rsid w:val="00E44B35"/>
    <w:rsid w:val="00E45741"/>
    <w:rsid w:val="00E468A3"/>
    <w:rsid w:val="00E47C68"/>
    <w:rsid w:val="00E5064B"/>
    <w:rsid w:val="00E507D1"/>
    <w:rsid w:val="00E51582"/>
    <w:rsid w:val="00E51685"/>
    <w:rsid w:val="00E51765"/>
    <w:rsid w:val="00E52C71"/>
    <w:rsid w:val="00E536B2"/>
    <w:rsid w:val="00E53C0A"/>
    <w:rsid w:val="00E53E1A"/>
    <w:rsid w:val="00E53E3A"/>
    <w:rsid w:val="00E544F2"/>
    <w:rsid w:val="00E54C11"/>
    <w:rsid w:val="00E5552B"/>
    <w:rsid w:val="00E56061"/>
    <w:rsid w:val="00E566E3"/>
    <w:rsid w:val="00E568F7"/>
    <w:rsid w:val="00E56BF4"/>
    <w:rsid w:val="00E572A8"/>
    <w:rsid w:val="00E574FF"/>
    <w:rsid w:val="00E601E8"/>
    <w:rsid w:val="00E603DC"/>
    <w:rsid w:val="00E60741"/>
    <w:rsid w:val="00E61594"/>
    <w:rsid w:val="00E62344"/>
    <w:rsid w:val="00E6286B"/>
    <w:rsid w:val="00E62B0E"/>
    <w:rsid w:val="00E62CEB"/>
    <w:rsid w:val="00E62E83"/>
    <w:rsid w:val="00E63563"/>
    <w:rsid w:val="00E63D25"/>
    <w:rsid w:val="00E64138"/>
    <w:rsid w:val="00E6557A"/>
    <w:rsid w:val="00E6560C"/>
    <w:rsid w:val="00E66138"/>
    <w:rsid w:val="00E66718"/>
    <w:rsid w:val="00E66772"/>
    <w:rsid w:val="00E66E23"/>
    <w:rsid w:val="00E70688"/>
    <w:rsid w:val="00E70FA7"/>
    <w:rsid w:val="00E71F20"/>
    <w:rsid w:val="00E72432"/>
    <w:rsid w:val="00E73EF0"/>
    <w:rsid w:val="00E741CF"/>
    <w:rsid w:val="00E7439C"/>
    <w:rsid w:val="00E745F1"/>
    <w:rsid w:val="00E74B03"/>
    <w:rsid w:val="00E74E9F"/>
    <w:rsid w:val="00E7518C"/>
    <w:rsid w:val="00E75270"/>
    <w:rsid w:val="00E75502"/>
    <w:rsid w:val="00E75788"/>
    <w:rsid w:val="00E76077"/>
    <w:rsid w:val="00E772A5"/>
    <w:rsid w:val="00E77373"/>
    <w:rsid w:val="00E779F9"/>
    <w:rsid w:val="00E77AF9"/>
    <w:rsid w:val="00E8007C"/>
    <w:rsid w:val="00E80867"/>
    <w:rsid w:val="00E8173A"/>
    <w:rsid w:val="00E819B9"/>
    <w:rsid w:val="00E823C6"/>
    <w:rsid w:val="00E831B7"/>
    <w:rsid w:val="00E833BC"/>
    <w:rsid w:val="00E8372D"/>
    <w:rsid w:val="00E83F86"/>
    <w:rsid w:val="00E8408A"/>
    <w:rsid w:val="00E857E0"/>
    <w:rsid w:val="00E85CA3"/>
    <w:rsid w:val="00E8690C"/>
    <w:rsid w:val="00E869AE"/>
    <w:rsid w:val="00E86DA7"/>
    <w:rsid w:val="00E874C9"/>
    <w:rsid w:val="00E87566"/>
    <w:rsid w:val="00E877D9"/>
    <w:rsid w:val="00E87ED9"/>
    <w:rsid w:val="00E90388"/>
    <w:rsid w:val="00E90BBF"/>
    <w:rsid w:val="00E90DDB"/>
    <w:rsid w:val="00E91045"/>
    <w:rsid w:val="00E91382"/>
    <w:rsid w:val="00E9164F"/>
    <w:rsid w:val="00E92109"/>
    <w:rsid w:val="00E921E4"/>
    <w:rsid w:val="00E92FE0"/>
    <w:rsid w:val="00E9347D"/>
    <w:rsid w:val="00E9426A"/>
    <w:rsid w:val="00E94404"/>
    <w:rsid w:val="00E95729"/>
    <w:rsid w:val="00E95776"/>
    <w:rsid w:val="00E95B65"/>
    <w:rsid w:val="00E967DB"/>
    <w:rsid w:val="00E97369"/>
    <w:rsid w:val="00E974CC"/>
    <w:rsid w:val="00E97F0D"/>
    <w:rsid w:val="00EA0913"/>
    <w:rsid w:val="00EA1BE8"/>
    <w:rsid w:val="00EA1E96"/>
    <w:rsid w:val="00EA3DAC"/>
    <w:rsid w:val="00EA3EA4"/>
    <w:rsid w:val="00EA420C"/>
    <w:rsid w:val="00EA46D3"/>
    <w:rsid w:val="00EA49CC"/>
    <w:rsid w:val="00EA5EE0"/>
    <w:rsid w:val="00EA6741"/>
    <w:rsid w:val="00EA6E76"/>
    <w:rsid w:val="00EA771E"/>
    <w:rsid w:val="00EA7746"/>
    <w:rsid w:val="00EB02AF"/>
    <w:rsid w:val="00EB0DFA"/>
    <w:rsid w:val="00EB17BF"/>
    <w:rsid w:val="00EB188F"/>
    <w:rsid w:val="00EB1AD3"/>
    <w:rsid w:val="00EB3CDF"/>
    <w:rsid w:val="00EB4008"/>
    <w:rsid w:val="00EB418D"/>
    <w:rsid w:val="00EB46CF"/>
    <w:rsid w:val="00EB5709"/>
    <w:rsid w:val="00EB5B4D"/>
    <w:rsid w:val="00EB5DE0"/>
    <w:rsid w:val="00EB5FC7"/>
    <w:rsid w:val="00EB767C"/>
    <w:rsid w:val="00EB7EB9"/>
    <w:rsid w:val="00EC036E"/>
    <w:rsid w:val="00EC04E3"/>
    <w:rsid w:val="00EC0A2C"/>
    <w:rsid w:val="00EC3098"/>
    <w:rsid w:val="00EC3E16"/>
    <w:rsid w:val="00EC521B"/>
    <w:rsid w:val="00EC52EF"/>
    <w:rsid w:val="00EC5378"/>
    <w:rsid w:val="00EC7463"/>
    <w:rsid w:val="00ED0454"/>
    <w:rsid w:val="00ED08F0"/>
    <w:rsid w:val="00ED0D40"/>
    <w:rsid w:val="00ED23BA"/>
    <w:rsid w:val="00ED2469"/>
    <w:rsid w:val="00ED2474"/>
    <w:rsid w:val="00ED26F9"/>
    <w:rsid w:val="00ED2E3D"/>
    <w:rsid w:val="00ED2ED1"/>
    <w:rsid w:val="00ED3141"/>
    <w:rsid w:val="00ED3E50"/>
    <w:rsid w:val="00ED3F05"/>
    <w:rsid w:val="00ED44FB"/>
    <w:rsid w:val="00ED4E53"/>
    <w:rsid w:val="00ED50B8"/>
    <w:rsid w:val="00ED58A3"/>
    <w:rsid w:val="00ED646F"/>
    <w:rsid w:val="00ED686C"/>
    <w:rsid w:val="00ED6DC9"/>
    <w:rsid w:val="00ED6ED5"/>
    <w:rsid w:val="00ED73E3"/>
    <w:rsid w:val="00ED73E9"/>
    <w:rsid w:val="00ED7AFA"/>
    <w:rsid w:val="00EE01CF"/>
    <w:rsid w:val="00EE1F11"/>
    <w:rsid w:val="00EE230E"/>
    <w:rsid w:val="00EE3664"/>
    <w:rsid w:val="00EE3E96"/>
    <w:rsid w:val="00EE5646"/>
    <w:rsid w:val="00EE5BB5"/>
    <w:rsid w:val="00EE6C1A"/>
    <w:rsid w:val="00EE71BF"/>
    <w:rsid w:val="00EE71D2"/>
    <w:rsid w:val="00EE75CA"/>
    <w:rsid w:val="00EE7AA6"/>
    <w:rsid w:val="00EE7ACD"/>
    <w:rsid w:val="00EE7F3B"/>
    <w:rsid w:val="00EF0202"/>
    <w:rsid w:val="00EF063D"/>
    <w:rsid w:val="00EF0905"/>
    <w:rsid w:val="00EF1168"/>
    <w:rsid w:val="00EF14C4"/>
    <w:rsid w:val="00EF1D2A"/>
    <w:rsid w:val="00EF200F"/>
    <w:rsid w:val="00EF2278"/>
    <w:rsid w:val="00EF283B"/>
    <w:rsid w:val="00EF2CF3"/>
    <w:rsid w:val="00EF3190"/>
    <w:rsid w:val="00EF3396"/>
    <w:rsid w:val="00EF34FD"/>
    <w:rsid w:val="00EF3923"/>
    <w:rsid w:val="00EF4427"/>
    <w:rsid w:val="00EF48E5"/>
    <w:rsid w:val="00EF4AC1"/>
    <w:rsid w:val="00EF5034"/>
    <w:rsid w:val="00EF70E9"/>
    <w:rsid w:val="00EF752D"/>
    <w:rsid w:val="00EF767A"/>
    <w:rsid w:val="00EF7DDE"/>
    <w:rsid w:val="00F0046F"/>
    <w:rsid w:val="00F00797"/>
    <w:rsid w:val="00F00BB1"/>
    <w:rsid w:val="00F01C69"/>
    <w:rsid w:val="00F02444"/>
    <w:rsid w:val="00F02840"/>
    <w:rsid w:val="00F02D57"/>
    <w:rsid w:val="00F02E57"/>
    <w:rsid w:val="00F02FF2"/>
    <w:rsid w:val="00F034A0"/>
    <w:rsid w:val="00F035BA"/>
    <w:rsid w:val="00F045B4"/>
    <w:rsid w:val="00F05B92"/>
    <w:rsid w:val="00F06314"/>
    <w:rsid w:val="00F06921"/>
    <w:rsid w:val="00F06BF1"/>
    <w:rsid w:val="00F06EAB"/>
    <w:rsid w:val="00F0751F"/>
    <w:rsid w:val="00F07530"/>
    <w:rsid w:val="00F103F6"/>
    <w:rsid w:val="00F10415"/>
    <w:rsid w:val="00F10DDD"/>
    <w:rsid w:val="00F10E1A"/>
    <w:rsid w:val="00F11545"/>
    <w:rsid w:val="00F11CA4"/>
    <w:rsid w:val="00F12002"/>
    <w:rsid w:val="00F130BF"/>
    <w:rsid w:val="00F142EE"/>
    <w:rsid w:val="00F143FC"/>
    <w:rsid w:val="00F1524A"/>
    <w:rsid w:val="00F15592"/>
    <w:rsid w:val="00F15663"/>
    <w:rsid w:val="00F15CC5"/>
    <w:rsid w:val="00F160F0"/>
    <w:rsid w:val="00F16124"/>
    <w:rsid w:val="00F16A7F"/>
    <w:rsid w:val="00F174DE"/>
    <w:rsid w:val="00F1772E"/>
    <w:rsid w:val="00F179D7"/>
    <w:rsid w:val="00F20749"/>
    <w:rsid w:val="00F20DAB"/>
    <w:rsid w:val="00F21227"/>
    <w:rsid w:val="00F22436"/>
    <w:rsid w:val="00F2349C"/>
    <w:rsid w:val="00F24054"/>
    <w:rsid w:val="00F24B8B"/>
    <w:rsid w:val="00F24E6B"/>
    <w:rsid w:val="00F24F98"/>
    <w:rsid w:val="00F258E4"/>
    <w:rsid w:val="00F259B6"/>
    <w:rsid w:val="00F25D88"/>
    <w:rsid w:val="00F26E40"/>
    <w:rsid w:val="00F30990"/>
    <w:rsid w:val="00F30AEF"/>
    <w:rsid w:val="00F30B61"/>
    <w:rsid w:val="00F31662"/>
    <w:rsid w:val="00F3268A"/>
    <w:rsid w:val="00F32AFC"/>
    <w:rsid w:val="00F33003"/>
    <w:rsid w:val="00F33163"/>
    <w:rsid w:val="00F33AE2"/>
    <w:rsid w:val="00F340CF"/>
    <w:rsid w:val="00F34100"/>
    <w:rsid w:val="00F34445"/>
    <w:rsid w:val="00F3447A"/>
    <w:rsid w:val="00F344AF"/>
    <w:rsid w:val="00F361F1"/>
    <w:rsid w:val="00F36376"/>
    <w:rsid w:val="00F3655D"/>
    <w:rsid w:val="00F36794"/>
    <w:rsid w:val="00F36A11"/>
    <w:rsid w:val="00F37BA5"/>
    <w:rsid w:val="00F37E5A"/>
    <w:rsid w:val="00F4093C"/>
    <w:rsid w:val="00F411AB"/>
    <w:rsid w:val="00F41393"/>
    <w:rsid w:val="00F42344"/>
    <w:rsid w:val="00F428DC"/>
    <w:rsid w:val="00F4302A"/>
    <w:rsid w:val="00F4303B"/>
    <w:rsid w:val="00F430DE"/>
    <w:rsid w:val="00F438F8"/>
    <w:rsid w:val="00F43E6C"/>
    <w:rsid w:val="00F448D7"/>
    <w:rsid w:val="00F448EE"/>
    <w:rsid w:val="00F44940"/>
    <w:rsid w:val="00F45138"/>
    <w:rsid w:val="00F456A8"/>
    <w:rsid w:val="00F456C3"/>
    <w:rsid w:val="00F45AC4"/>
    <w:rsid w:val="00F45E22"/>
    <w:rsid w:val="00F45E78"/>
    <w:rsid w:val="00F4639D"/>
    <w:rsid w:val="00F46C7A"/>
    <w:rsid w:val="00F46DA5"/>
    <w:rsid w:val="00F504FE"/>
    <w:rsid w:val="00F50715"/>
    <w:rsid w:val="00F507DF"/>
    <w:rsid w:val="00F52630"/>
    <w:rsid w:val="00F52C78"/>
    <w:rsid w:val="00F53F64"/>
    <w:rsid w:val="00F543D0"/>
    <w:rsid w:val="00F54599"/>
    <w:rsid w:val="00F549CC"/>
    <w:rsid w:val="00F54C60"/>
    <w:rsid w:val="00F55306"/>
    <w:rsid w:val="00F554EC"/>
    <w:rsid w:val="00F558AA"/>
    <w:rsid w:val="00F56509"/>
    <w:rsid w:val="00F57027"/>
    <w:rsid w:val="00F57476"/>
    <w:rsid w:val="00F57C5C"/>
    <w:rsid w:val="00F57CF6"/>
    <w:rsid w:val="00F57F63"/>
    <w:rsid w:val="00F604A0"/>
    <w:rsid w:val="00F61FB4"/>
    <w:rsid w:val="00F6208F"/>
    <w:rsid w:val="00F62862"/>
    <w:rsid w:val="00F62A71"/>
    <w:rsid w:val="00F62C0D"/>
    <w:rsid w:val="00F633BD"/>
    <w:rsid w:val="00F63797"/>
    <w:rsid w:val="00F63C57"/>
    <w:rsid w:val="00F6433B"/>
    <w:rsid w:val="00F64C30"/>
    <w:rsid w:val="00F654C3"/>
    <w:rsid w:val="00F65653"/>
    <w:rsid w:val="00F65917"/>
    <w:rsid w:val="00F65921"/>
    <w:rsid w:val="00F6640F"/>
    <w:rsid w:val="00F66551"/>
    <w:rsid w:val="00F66723"/>
    <w:rsid w:val="00F67195"/>
    <w:rsid w:val="00F67507"/>
    <w:rsid w:val="00F7299B"/>
    <w:rsid w:val="00F735E0"/>
    <w:rsid w:val="00F73AC4"/>
    <w:rsid w:val="00F73BA5"/>
    <w:rsid w:val="00F73D26"/>
    <w:rsid w:val="00F73D8B"/>
    <w:rsid w:val="00F74046"/>
    <w:rsid w:val="00F74DE7"/>
    <w:rsid w:val="00F75349"/>
    <w:rsid w:val="00F75ABC"/>
    <w:rsid w:val="00F75B8A"/>
    <w:rsid w:val="00F75F01"/>
    <w:rsid w:val="00F76D45"/>
    <w:rsid w:val="00F76ED2"/>
    <w:rsid w:val="00F773DF"/>
    <w:rsid w:val="00F77969"/>
    <w:rsid w:val="00F77B71"/>
    <w:rsid w:val="00F77D09"/>
    <w:rsid w:val="00F80747"/>
    <w:rsid w:val="00F80953"/>
    <w:rsid w:val="00F80D1B"/>
    <w:rsid w:val="00F8120D"/>
    <w:rsid w:val="00F815DC"/>
    <w:rsid w:val="00F81D83"/>
    <w:rsid w:val="00F81DE1"/>
    <w:rsid w:val="00F81DED"/>
    <w:rsid w:val="00F81EBD"/>
    <w:rsid w:val="00F83EDA"/>
    <w:rsid w:val="00F83F5C"/>
    <w:rsid w:val="00F84D7D"/>
    <w:rsid w:val="00F8546E"/>
    <w:rsid w:val="00F86182"/>
    <w:rsid w:val="00F86EE9"/>
    <w:rsid w:val="00F87698"/>
    <w:rsid w:val="00F9069B"/>
    <w:rsid w:val="00F90DF8"/>
    <w:rsid w:val="00F91386"/>
    <w:rsid w:val="00F915AA"/>
    <w:rsid w:val="00F91C7B"/>
    <w:rsid w:val="00F91E4C"/>
    <w:rsid w:val="00F92194"/>
    <w:rsid w:val="00F92578"/>
    <w:rsid w:val="00F9275F"/>
    <w:rsid w:val="00F927B5"/>
    <w:rsid w:val="00F93855"/>
    <w:rsid w:val="00F93AD7"/>
    <w:rsid w:val="00F94005"/>
    <w:rsid w:val="00F95330"/>
    <w:rsid w:val="00F95FDB"/>
    <w:rsid w:val="00F961E5"/>
    <w:rsid w:val="00F968F6"/>
    <w:rsid w:val="00F96C13"/>
    <w:rsid w:val="00F97CFD"/>
    <w:rsid w:val="00F97D3D"/>
    <w:rsid w:val="00F97F39"/>
    <w:rsid w:val="00FA033F"/>
    <w:rsid w:val="00FA0B5F"/>
    <w:rsid w:val="00FA0CA8"/>
    <w:rsid w:val="00FA1A72"/>
    <w:rsid w:val="00FA1C63"/>
    <w:rsid w:val="00FA2F76"/>
    <w:rsid w:val="00FA3333"/>
    <w:rsid w:val="00FA34B8"/>
    <w:rsid w:val="00FA35B6"/>
    <w:rsid w:val="00FA3EAE"/>
    <w:rsid w:val="00FA4A14"/>
    <w:rsid w:val="00FA4F54"/>
    <w:rsid w:val="00FA5041"/>
    <w:rsid w:val="00FA5194"/>
    <w:rsid w:val="00FA6812"/>
    <w:rsid w:val="00FA6CA1"/>
    <w:rsid w:val="00FA6DE9"/>
    <w:rsid w:val="00FA7057"/>
    <w:rsid w:val="00FA775B"/>
    <w:rsid w:val="00FA798C"/>
    <w:rsid w:val="00FB00DB"/>
    <w:rsid w:val="00FB0EBC"/>
    <w:rsid w:val="00FB1697"/>
    <w:rsid w:val="00FB19C9"/>
    <w:rsid w:val="00FB246C"/>
    <w:rsid w:val="00FB2702"/>
    <w:rsid w:val="00FB3624"/>
    <w:rsid w:val="00FB440B"/>
    <w:rsid w:val="00FB4423"/>
    <w:rsid w:val="00FB44AD"/>
    <w:rsid w:val="00FB459C"/>
    <w:rsid w:val="00FB55C1"/>
    <w:rsid w:val="00FB5F35"/>
    <w:rsid w:val="00FB5F5A"/>
    <w:rsid w:val="00FB621D"/>
    <w:rsid w:val="00FB66D9"/>
    <w:rsid w:val="00FB67B9"/>
    <w:rsid w:val="00FB6E4F"/>
    <w:rsid w:val="00FB7301"/>
    <w:rsid w:val="00FB7D08"/>
    <w:rsid w:val="00FC02C1"/>
    <w:rsid w:val="00FC034C"/>
    <w:rsid w:val="00FC0A5F"/>
    <w:rsid w:val="00FC0F67"/>
    <w:rsid w:val="00FC15DB"/>
    <w:rsid w:val="00FC1BEB"/>
    <w:rsid w:val="00FC1D2A"/>
    <w:rsid w:val="00FC20ED"/>
    <w:rsid w:val="00FC2781"/>
    <w:rsid w:val="00FC316E"/>
    <w:rsid w:val="00FC447F"/>
    <w:rsid w:val="00FC4A7D"/>
    <w:rsid w:val="00FC5795"/>
    <w:rsid w:val="00FC6C0D"/>
    <w:rsid w:val="00FC6C5F"/>
    <w:rsid w:val="00FC7531"/>
    <w:rsid w:val="00FD1151"/>
    <w:rsid w:val="00FD1726"/>
    <w:rsid w:val="00FD35C8"/>
    <w:rsid w:val="00FD365C"/>
    <w:rsid w:val="00FD39FE"/>
    <w:rsid w:val="00FD3A32"/>
    <w:rsid w:val="00FD430C"/>
    <w:rsid w:val="00FD43CD"/>
    <w:rsid w:val="00FD4FAB"/>
    <w:rsid w:val="00FD4FAF"/>
    <w:rsid w:val="00FD536A"/>
    <w:rsid w:val="00FD554B"/>
    <w:rsid w:val="00FD5F02"/>
    <w:rsid w:val="00FD7899"/>
    <w:rsid w:val="00FE00B6"/>
    <w:rsid w:val="00FE020C"/>
    <w:rsid w:val="00FE084B"/>
    <w:rsid w:val="00FE09E6"/>
    <w:rsid w:val="00FE0C37"/>
    <w:rsid w:val="00FE1235"/>
    <w:rsid w:val="00FE167C"/>
    <w:rsid w:val="00FE19CA"/>
    <w:rsid w:val="00FE2BEE"/>
    <w:rsid w:val="00FE5AC6"/>
    <w:rsid w:val="00FE76B3"/>
    <w:rsid w:val="00FE7F17"/>
    <w:rsid w:val="00FF02FF"/>
    <w:rsid w:val="00FF05A5"/>
    <w:rsid w:val="00FF0669"/>
    <w:rsid w:val="00FF08FC"/>
    <w:rsid w:val="00FF147D"/>
    <w:rsid w:val="00FF17B8"/>
    <w:rsid w:val="00FF1A32"/>
    <w:rsid w:val="00FF3D4A"/>
    <w:rsid w:val="00FF3FE7"/>
    <w:rsid w:val="00FF443D"/>
    <w:rsid w:val="00FF47ED"/>
    <w:rsid w:val="00FF484F"/>
    <w:rsid w:val="00FF5537"/>
    <w:rsid w:val="00FF5613"/>
    <w:rsid w:val="00FF56DA"/>
    <w:rsid w:val="00FF5A32"/>
    <w:rsid w:val="00FF60A5"/>
    <w:rsid w:val="00FF6D1B"/>
    <w:rsid w:val="00FF6F84"/>
    <w:rsid w:val="00FF737D"/>
    <w:rsid w:val="00FF78A6"/>
    <w:rsid w:val="00FF7F33"/>
    <w:rsid w:val="00FF7F40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8C30C5"/>
  <w15:docId w15:val="{E9BA43A7-02AF-4A0C-B4E7-BFF7233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30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A31A1"/>
    <w:pPr>
      <w:keepNext/>
      <w:ind w:left="360"/>
      <w:outlineLvl w:val="0"/>
    </w:pPr>
    <w:rPr>
      <w:sz w:val="24"/>
      <w:szCs w:val="24"/>
    </w:rPr>
  </w:style>
  <w:style w:type="paragraph" w:styleId="Heading2">
    <w:name w:val="heading 2"/>
    <w:aliases w:val="h2"/>
    <w:basedOn w:val="Normal"/>
    <w:next w:val="Normal"/>
    <w:qFormat/>
    <w:rsid w:val="00CA31A1"/>
    <w:pPr>
      <w:keepNext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CA31A1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CA31A1"/>
    <w:pPr>
      <w:keepNext/>
      <w:jc w:val="center"/>
      <w:outlineLvl w:val="3"/>
    </w:pPr>
    <w:rPr>
      <w:rFonts w:ascii="Verdana" w:hAnsi="Verdana" w:cs="Verdana"/>
      <w:sz w:val="28"/>
      <w:szCs w:val="28"/>
    </w:rPr>
  </w:style>
  <w:style w:type="paragraph" w:styleId="Heading5">
    <w:name w:val="heading 5"/>
    <w:basedOn w:val="Normal"/>
    <w:next w:val="Normal"/>
    <w:qFormat/>
    <w:rsid w:val="00CA31A1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CA31A1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A31A1"/>
    <w:pPr>
      <w:keepNext/>
      <w:pBdr>
        <w:top w:val="single" w:sz="30" w:space="1" w:color="808080"/>
        <w:left w:val="single" w:sz="30" w:space="4" w:color="808080"/>
        <w:bottom w:val="single" w:sz="30" w:space="1" w:color="808080"/>
        <w:right w:val="single" w:sz="30" w:space="4" w:color="808080"/>
      </w:pBdr>
      <w:ind w:right="2250"/>
      <w:outlineLvl w:val="6"/>
    </w:pPr>
    <w:rPr>
      <w:rFonts w:ascii="Verdana" w:hAnsi="Verdana" w:cs="Verdana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CA31A1"/>
    <w:pPr>
      <w:keepNext/>
      <w:outlineLvl w:val="7"/>
    </w:pPr>
    <w:rPr>
      <w:rFonts w:ascii="Verdana" w:hAnsi="Verdana" w:cs="Verdana"/>
      <w:b/>
      <w:bCs/>
    </w:rPr>
  </w:style>
  <w:style w:type="paragraph" w:styleId="Heading9">
    <w:name w:val="heading 9"/>
    <w:basedOn w:val="Normal"/>
    <w:next w:val="Normal"/>
    <w:qFormat/>
    <w:rsid w:val="00CA31A1"/>
    <w:pPr>
      <w:keepNext/>
      <w:spacing w:before="40" w:after="4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31A1"/>
    <w:pPr>
      <w:jc w:val="center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CA31A1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rsid w:val="00CA31A1"/>
    <w:rPr>
      <w:sz w:val="24"/>
      <w:szCs w:val="24"/>
    </w:rPr>
  </w:style>
  <w:style w:type="paragraph" w:styleId="BodyTextIndent">
    <w:name w:val="Body Text Indent"/>
    <w:basedOn w:val="Normal"/>
    <w:rsid w:val="00CA31A1"/>
    <w:pPr>
      <w:ind w:left="252" w:hanging="252"/>
    </w:pPr>
  </w:style>
  <w:style w:type="paragraph" w:styleId="Header">
    <w:name w:val="header"/>
    <w:basedOn w:val="Normal"/>
    <w:link w:val="HeaderChar"/>
    <w:rsid w:val="00CA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1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1A1"/>
  </w:style>
  <w:style w:type="paragraph" w:styleId="BodyText3">
    <w:name w:val="Body Text 3"/>
    <w:basedOn w:val="Normal"/>
    <w:rsid w:val="00CA31A1"/>
    <w:rPr>
      <w:color w:val="FF0000"/>
      <w:sz w:val="24"/>
      <w:szCs w:val="24"/>
    </w:rPr>
  </w:style>
  <w:style w:type="paragraph" w:styleId="BodyTextIndent2">
    <w:name w:val="Body Text Indent 2"/>
    <w:basedOn w:val="Normal"/>
    <w:rsid w:val="00CA31A1"/>
    <w:pPr>
      <w:ind w:left="360"/>
    </w:pPr>
    <w:rPr>
      <w:sz w:val="24"/>
      <w:szCs w:val="24"/>
    </w:rPr>
  </w:style>
  <w:style w:type="character" w:styleId="Hyperlink">
    <w:name w:val="Hyperlink"/>
    <w:rsid w:val="00CA31A1"/>
    <w:rPr>
      <w:color w:val="0000FF"/>
      <w:u w:val="single"/>
    </w:rPr>
  </w:style>
  <w:style w:type="paragraph" w:styleId="FootnoteText">
    <w:name w:val="footnote text"/>
    <w:basedOn w:val="Normal"/>
    <w:semiHidden/>
    <w:rsid w:val="00CA31A1"/>
  </w:style>
  <w:style w:type="paragraph" w:styleId="BodyTextIndent3">
    <w:name w:val="Body Text Indent 3"/>
    <w:basedOn w:val="Normal"/>
    <w:rsid w:val="00CA31A1"/>
    <w:pPr>
      <w:ind w:left="360"/>
    </w:pPr>
    <w:rPr>
      <w:rFonts w:ascii="Verdana" w:hAnsi="Verdana" w:cs="Verdana"/>
    </w:rPr>
  </w:style>
  <w:style w:type="paragraph" w:styleId="BalloonText">
    <w:name w:val="Balloon Text"/>
    <w:basedOn w:val="Normal"/>
    <w:semiHidden/>
    <w:rsid w:val="00CA31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6256"/>
    <w:rPr>
      <w:lang w:val="en-US" w:eastAsia="en-US" w:bidi="ar-SA"/>
    </w:rPr>
  </w:style>
  <w:style w:type="character" w:styleId="FollowedHyperlink">
    <w:name w:val="FollowedHyperlink"/>
    <w:rsid w:val="007634F9"/>
    <w:rPr>
      <w:color w:val="606420"/>
      <w:u w:val="single"/>
    </w:rPr>
  </w:style>
  <w:style w:type="table" w:styleId="TableGrid">
    <w:name w:val="Table Grid"/>
    <w:basedOn w:val="TableNormal"/>
    <w:rsid w:val="003D64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25A0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2B7B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B7BB9"/>
    <w:rPr>
      <w:rFonts w:ascii="Consolas" w:eastAsia="Calibri" w:hAnsi="Consolas" w:cs="Times New Roman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865DA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1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71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cmp@att.com" TargetMode="External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B309-7E6C-430F-8677-D7693996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05 08 CMP/CCP Draft Minutes</vt:lpstr>
    </vt:vector>
  </TitlesOfParts>
  <Company>AT&amp;T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05 08 CMP/CCP Draft Minutes</dc:title>
  <dc:creator>Robin Jones</dc:creator>
  <cp:lastModifiedBy>GREENLAW, WILLIAM E</cp:lastModifiedBy>
  <cp:revision>2</cp:revision>
  <cp:lastPrinted>2009-05-06T17:52:00Z</cp:lastPrinted>
  <dcterms:created xsi:type="dcterms:W3CDTF">2018-12-19T19:14:00Z</dcterms:created>
  <dcterms:modified xsi:type="dcterms:W3CDTF">2018-12-19T19:14:00Z</dcterms:modified>
</cp:coreProperties>
</file>